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40400241"/>
        <w:docPartObj>
          <w:docPartGallery w:val="Cover Pages"/>
          <w:docPartUnique/>
        </w:docPartObj>
      </w:sdtPr>
      <w:sdtEndPr>
        <w:rPr>
          <w:rFonts w:asciiTheme="majorHAnsi" w:eastAsiaTheme="majorEastAsia" w:hAnsiTheme="majorHAnsi" w:cstheme="majorBidi"/>
          <w:caps/>
          <w:color w:val="156082" w:themeColor="accent1"/>
          <w:kern w:val="0"/>
          <w:sz w:val="72"/>
          <w:szCs w:val="72"/>
          <w:lang w:val="en-US"/>
          <w14:ligatures w14:val="none"/>
        </w:rPr>
      </w:sdtEndPr>
      <w:sdtContent>
        <w:p w14:paraId="5811698E" w14:textId="77777777" w:rsidR="00D62A04" w:rsidRDefault="00D62A04">
          <w:r>
            <w:rPr>
              <w:noProof/>
            </w:rPr>
            <mc:AlternateContent>
              <mc:Choice Requires="wpg">
                <w:drawing>
                  <wp:anchor distT="0" distB="0" distL="114300" distR="114300" simplePos="0" relativeHeight="251667456" behindDoc="0" locked="0" layoutInCell="1" allowOverlap="1" wp14:anchorId="20F616FA" wp14:editId="1BDC3B1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F14C564" id="Group 51" o:spid="_x0000_s1026" style="position:absolute;margin-left:0;margin-top:0;width:8in;height:95.7pt;z-index:25166745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1" o:title="" recolor="t" rotate="t" type="frame"/>
                    </v:rect>
                    <w10:wrap anchorx="page" anchory="page"/>
                  </v:group>
                </w:pict>
              </mc:Fallback>
            </mc:AlternateContent>
          </w:r>
          <w:r>
            <w:rPr>
              <w:noProof/>
            </w:rPr>
            <mc:AlternateContent>
              <mc:Choice Requires="wps">
                <w:drawing>
                  <wp:anchor distT="0" distB="0" distL="114300" distR="114300" simplePos="0" relativeHeight="251665408" behindDoc="0" locked="0" layoutInCell="1" allowOverlap="1" wp14:anchorId="6AD43CD1" wp14:editId="6B2E1F1A">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61CA7" w14:textId="77777777" w:rsidR="00D62A04" w:rsidRPr="003E1D97" w:rsidRDefault="00D62A04">
                                <w:pPr>
                                  <w:pStyle w:val="NoSpacing"/>
                                  <w:jc w:val="right"/>
                                  <w:rPr>
                                    <w:color w:val="595959" w:themeColor="text1" w:themeTint="A6"/>
                                    <w:sz w:val="24"/>
                                    <w:szCs w:val="24"/>
                                  </w:rPr>
                                </w:pPr>
                                <w:r w:rsidRPr="003E1D97">
                                  <w:rPr>
                                    <w:color w:val="595959" w:themeColor="text1" w:themeTint="A6"/>
                                    <w:sz w:val="24"/>
                                    <w:szCs w:val="24"/>
                                  </w:rPr>
                                  <w:t>Date: XX/XX/XXXX</w:t>
                                </w:r>
                              </w:p>
                              <w:p w14:paraId="27960EE8" w14:textId="77777777" w:rsidR="00D62A04" w:rsidRPr="003E1D97" w:rsidRDefault="00D62A04">
                                <w:pPr>
                                  <w:pStyle w:val="NoSpacing"/>
                                  <w:jc w:val="right"/>
                                  <w:rPr>
                                    <w:color w:val="595959" w:themeColor="text1" w:themeTint="A6"/>
                                    <w:sz w:val="24"/>
                                    <w:szCs w:val="24"/>
                                  </w:rPr>
                                </w:pPr>
                                <w:r w:rsidRPr="003E1D97">
                                  <w:rPr>
                                    <w:color w:val="595959" w:themeColor="text1" w:themeTint="A6"/>
                                    <w:sz w:val="24"/>
                                    <w:szCs w:val="24"/>
                                  </w:rPr>
                                  <w:t>Contact Information: Name, Email, Tel. No.</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AD43CD1" id="_x0000_t202" coordsize="21600,21600" o:spt="202" path="m,l,21600r21600,l21600,xe">
                    <v:stroke joinstyle="miter"/>
                    <v:path gradientshapeok="t" o:connecttype="rect"/>
                  </v:shapetype>
                  <v:shape id="Text Box 52" o:spid="_x0000_s1026" type="#_x0000_t202" style="position:absolute;margin-left:0;margin-top:0;width:8in;height:1in;z-index:25166540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69561CA7" w14:textId="77777777" w:rsidR="00D62A04" w:rsidRPr="003E1D97" w:rsidRDefault="00D62A04">
                          <w:pPr>
                            <w:pStyle w:val="NoSpacing"/>
                            <w:jc w:val="right"/>
                            <w:rPr>
                              <w:color w:val="595959" w:themeColor="text1" w:themeTint="A6"/>
                              <w:sz w:val="24"/>
                              <w:szCs w:val="24"/>
                            </w:rPr>
                          </w:pPr>
                          <w:r w:rsidRPr="003E1D97">
                            <w:rPr>
                              <w:color w:val="595959" w:themeColor="text1" w:themeTint="A6"/>
                              <w:sz w:val="24"/>
                              <w:szCs w:val="24"/>
                            </w:rPr>
                            <w:t>Date: XX/XX/XXXX</w:t>
                          </w:r>
                        </w:p>
                        <w:p w14:paraId="27960EE8" w14:textId="77777777" w:rsidR="00D62A04" w:rsidRPr="003E1D97" w:rsidRDefault="00D62A04">
                          <w:pPr>
                            <w:pStyle w:val="NoSpacing"/>
                            <w:jc w:val="right"/>
                            <w:rPr>
                              <w:color w:val="595959" w:themeColor="text1" w:themeTint="A6"/>
                              <w:sz w:val="24"/>
                              <w:szCs w:val="24"/>
                            </w:rPr>
                          </w:pPr>
                          <w:r w:rsidRPr="003E1D97">
                            <w:rPr>
                              <w:color w:val="595959" w:themeColor="text1" w:themeTint="A6"/>
                              <w:sz w:val="24"/>
                              <w:szCs w:val="24"/>
                            </w:rPr>
                            <w:t>Contact Information: Name, Email, Tel. No.</w:t>
                          </w:r>
                        </w:p>
                      </w:txbxContent>
                    </v:textbox>
                    <w10:wrap type="square"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36C07FA" wp14:editId="427AF270">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B9572" w14:textId="77777777" w:rsidR="00D62A04" w:rsidRPr="003E1D97" w:rsidRDefault="00D62A04">
                                <w:pPr>
                                  <w:pStyle w:val="NoSpacing"/>
                                  <w:jc w:val="right"/>
                                  <w:rPr>
                                    <w:color w:val="156082" w:themeColor="accent1"/>
                                    <w:sz w:val="44"/>
                                    <w:szCs w:val="44"/>
                                  </w:rPr>
                                </w:pPr>
                                <w:r w:rsidRPr="003E1D97">
                                  <w:rPr>
                                    <w:color w:val="156082" w:themeColor="accent1"/>
                                    <w:sz w:val="44"/>
                                    <w:szCs w:val="44"/>
                                  </w:rPr>
                                  <w:t>[Name of Business]</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269110A1" w14:textId="77777777" w:rsidR="00D62A04" w:rsidRDefault="00D62A04">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36C07FA" id="Text Box 53" o:spid="_x0000_s1027" type="#_x0000_t202" style="position:absolute;margin-left:0;margin-top:0;width:8in;height:79.5pt;z-index:25166643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59AB9572" w14:textId="77777777" w:rsidR="00D62A04" w:rsidRPr="003E1D97" w:rsidRDefault="00D62A04">
                          <w:pPr>
                            <w:pStyle w:val="NoSpacing"/>
                            <w:jc w:val="right"/>
                            <w:rPr>
                              <w:color w:val="156082" w:themeColor="accent1"/>
                              <w:sz w:val="44"/>
                              <w:szCs w:val="44"/>
                            </w:rPr>
                          </w:pPr>
                          <w:r w:rsidRPr="003E1D97">
                            <w:rPr>
                              <w:color w:val="156082" w:themeColor="accent1"/>
                              <w:sz w:val="44"/>
                              <w:szCs w:val="44"/>
                            </w:rPr>
                            <w:t>[Name of Business]</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269110A1" w14:textId="77777777" w:rsidR="00D62A04" w:rsidRDefault="00D62A04">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01B38CC1" wp14:editId="602B8853">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95E5D" w14:textId="77777777" w:rsidR="00D62A04" w:rsidRDefault="00505962">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62A04">
                                      <w:rPr>
                                        <w:caps/>
                                        <w:color w:val="156082" w:themeColor="accent1"/>
                                        <w:sz w:val="64"/>
                                        <w:szCs w:val="64"/>
                                      </w:rPr>
                                      <w:t>Business Plan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DC5E5E2" w14:textId="77777777" w:rsidR="00D62A04" w:rsidRDefault="00D62A04">
                                    <w:pPr>
                                      <w:jc w:val="right"/>
                                      <w:rPr>
                                        <w:smallCaps/>
                                        <w:color w:val="404040" w:themeColor="text1" w:themeTint="BF"/>
                                        <w:sz w:val="36"/>
                                        <w:szCs w:val="36"/>
                                      </w:rPr>
                                    </w:pPr>
                                    <w:r>
                                      <w:rPr>
                                        <w:color w:val="404040" w:themeColor="text1" w:themeTint="BF"/>
                                        <w:sz w:val="36"/>
                                        <w:szCs w:val="36"/>
                                      </w:rPr>
                                      <w:t>[For years 20XX-20XX]</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1B38CC1" id="Text Box 54" o:spid="_x0000_s1028" type="#_x0000_t202" style="position:absolute;margin-left:0;margin-top:0;width:8in;height:286.5pt;z-index:25166438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43995E5D" w14:textId="77777777" w:rsidR="00D62A04" w:rsidRDefault="00505962">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62A04">
                                <w:rPr>
                                  <w:caps/>
                                  <w:color w:val="156082" w:themeColor="accent1"/>
                                  <w:sz w:val="64"/>
                                  <w:szCs w:val="64"/>
                                </w:rPr>
                                <w:t>Business Plan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DC5E5E2" w14:textId="77777777" w:rsidR="00D62A04" w:rsidRDefault="00D62A04">
                              <w:pPr>
                                <w:jc w:val="right"/>
                                <w:rPr>
                                  <w:smallCaps/>
                                  <w:color w:val="404040" w:themeColor="text1" w:themeTint="BF"/>
                                  <w:sz w:val="36"/>
                                  <w:szCs w:val="36"/>
                                </w:rPr>
                              </w:pPr>
                              <w:r>
                                <w:rPr>
                                  <w:color w:val="404040" w:themeColor="text1" w:themeTint="BF"/>
                                  <w:sz w:val="36"/>
                                  <w:szCs w:val="36"/>
                                </w:rPr>
                                <w:t>[For years 20XX-20XX]</w:t>
                              </w:r>
                            </w:p>
                          </w:sdtContent>
                        </w:sdt>
                      </w:txbxContent>
                    </v:textbox>
                    <w10:wrap type="square" anchorx="page" anchory="page"/>
                  </v:shape>
                </w:pict>
              </mc:Fallback>
            </mc:AlternateContent>
          </w:r>
        </w:p>
        <w:p w14:paraId="2F0B6153" w14:textId="77777777" w:rsidR="00D62A04" w:rsidRDefault="00D62A04">
          <w:pPr>
            <w:rPr>
              <w:rFonts w:asciiTheme="majorHAnsi" w:eastAsiaTheme="majorEastAsia" w:hAnsiTheme="majorHAnsi" w:cstheme="majorBidi"/>
              <w:caps/>
              <w:color w:val="156082" w:themeColor="accent1"/>
              <w:kern w:val="0"/>
              <w:sz w:val="72"/>
              <w:szCs w:val="72"/>
              <w:lang w:val="en-US"/>
              <w14:ligatures w14:val="none"/>
            </w:rPr>
          </w:pPr>
          <w:r>
            <w:rPr>
              <w:rFonts w:asciiTheme="majorHAnsi" w:eastAsiaTheme="majorEastAsia" w:hAnsiTheme="majorHAnsi" w:cstheme="majorBidi"/>
              <w:caps/>
              <w:color w:val="156082" w:themeColor="accent1"/>
              <w:kern w:val="0"/>
              <w:sz w:val="72"/>
              <w:szCs w:val="72"/>
              <w:lang w:val="en-US"/>
              <w14:ligatures w14:val="none"/>
            </w:rPr>
            <w:br w:type="page"/>
          </w:r>
        </w:p>
      </w:sdtContent>
    </w:sdt>
    <w:tbl>
      <w:tblPr>
        <w:tblStyle w:val="TableGrid"/>
        <w:tblW w:w="0" w:type="auto"/>
        <w:tblLook w:val="04A0" w:firstRow="1" w:lastRow="0" w:firstColumn="1" w:lastColumn="0" w:noHBand="0" w:noVBand="1"/>
      </w:tblPr>
      <w:tblGrid>
        <w:gridCol w:w="9016"/>
      </w:tblGrid>
      <w:tr w:rsidR="004D2E47" w:rsidRPr="003858D4" w14:paraId="69BED034" w14:textId="77777777" w:rsidTr="004D2E47">
        <w:tc>
          <w:tcPr>
            <w:tcW w:w="9016" w:type="dxa"/>
          </w:tcPr>
          <w:p w14:paraId="62A186D7" w14:textId="4E415830" w:rsidR="004D2E47" w:rsidRPr="003858D4" w:rsidRDefault="00CF206E" w:rsidP="004D2E47">
            <w:pPr>
              <w:pStyle w:val="Heading1"/>
              <w:rPr>
                <w:rFonts w:asciiTheme="minorHAnsi" w:hAnsiTheme="minorHAnsi" w:cs="Arial"/>
                <w:b/>
                <w:bCs/>
                <w:color w:val="auto"/>
                <w:sz w:val="22"/>
                <w:szCs w:val="22"/>
              </w:rPr>
            </w:pPr>
            <w:r w:rsidRPr="003858D4">
              <w:rPr>
                <w:rFonts w:asciiTheme="minorHAnsi" w:hAnsiTheme="minorHAnsi"/>
                <w:b/>
                <w:bCs/>
                <w:noProof/>
                <w:sz w:val="22"/>
                <w:szCs w:val="22"/>
                <w:lang w:eastAsia="en-IE"/>
              </w:rPr>
              <w:lastRenderedPageBreak/>
              <mc:AlternateContent>
                <mc:Choice Requires="wps">
                  <w:drawing>
                    <wp:anchor distT="0" distB="0" distL="114300" distR="114300" simplePos="0" relativeHeight="251660288" behindDoc="0" locked="0" layoutInCell="1" allowOverlap="1" wp14:anchorId="55295851" wp14:editId="3BE10B72">
                      <wp:simplePos x="0" y="0"/>
                      <wp:positionH relativeFrom="column">
                        <wp:posOffset>0</wp:posOffset>
                      </wp:positionH>
                      <wp:positionV relativeFrom="paragraph">
                        <wp:posOffset>5443220</wp:posOffset>
                      </wp:positionV>
                      <wp:extent cx="4776470" cy="48831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76470" cy="488315"/>
                              </a:xfrm>
                              <a:prstGeom prst="rect">
                                <a:avLst/>
                              </a:prstGeom>
                              <a:noFill/>
                              <a:ln w="6350">
                                <a:noFill/>
                              </a:ln>
                            </wps:spPr>
                            <wps:txbx>
                              <w:txbxContent>
                                <w:p w14:paraId="4C751689" w14:textId="77777777" w:rsidR="00CF206E" w:rsidRPr="00E24B2E" w:rsidRDefault="00CF206E" w:rsidP="00CF206E">
                                  <w:pPr>
                                    <w:rPr>
                                      <w:b/>
                                      <w:bCs/>
                                      <w:color w:val="99C93D"/>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95851" id="Text Box 6" o:spid="_x0000_s1029" type="#_x0000_t202" style="position:absolute;margin-left:0;margin-top:428.6pt;width:376.1pt;height:3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" filled="f" stroked="f" strokeweight=".5pt">
                      <v:textbox>
                        <w:txbxContent>
                          <w:p w14:paraId="4C751689" w14:textId="77777777" w:rsidR="00CF206E" w:rsidRPr="00E24B2E" w:rsidRDefault="00CF206E" w:rsidP="00CF206E">
                            <w:pPr>
                              <w:rPr>
                                <w:b/>
                                <w:bCs/>
                                <w:color w:val="99C93D"/>
                                <w:sz w:val="48"/>
                                <w:szCs w:val="48"/>
                              </w:rPr>
                            </w:pPr>
                          </w:p>
                        </w:txbxContent>
                      </v:textbox>
                    </v:shape>
                  </w:pict>
                </mc:Fallback>
              </mc:AlternateContent>
            </w:r>
            <w:r w:rsidR="00457BA5" w:rsidRPr="003858D4">
              <w:rPr>
                <w:rFonts w:asciiTheme="minorHAnsi" w:hAnsiTheme="minorHAnsi" w:cs="Arial"/>
                <w:b/>
                <w:bCs/>
                <w:color w:val="auto"/>
                <w:sz w:val="22"/>
                <w:szCs w:val="22"/>
              </w:rPr>
              <w:t>Business Plan Template</w:t>
            </w:r>
          </w:p>
        </w:tc>
      </w:tr>
      <w:tr w:rsidR="004D2E47" w:rsidRPr="003858D4" w14:paraId="7F1CDFA3" w14:textId="77777777" w:rsidTr="004D2E47">
        <w:tc>
          <w:tcPr>
            <w:tcW w:w="9016" w:type="dxa"/>
          </w:tcPr>
          <w:p w14:paraId="559BC25F" w14:textId="7A675A47" w:rsidR="00066F53" w:rsidRPr="005B1531" w:rsidRDefault="00066F53" w:rsidP="00066F53">
            <w:pPr>
              <w:pStyle w:val="Coverpagetext"/>
              <w:ind w:left="0" w:right="-20"/>
              <w:rPr>
                <w:rFonts w:asciiTheme="minorHAnsi" w:hAnsiTheme="minorHAnsi"/>
                <w:sz w:val="22"/>
                <w:szCs w:val="22"/>
              </w:rPr>
            </w:pPr>
            <w:r w:rsidRPr="003858D4">
              <w:rPr>
                <w:rFonts w:asciiTheme="minorHAnsi" w:hAnsiTheme="minorHAnsi"/>
                <w:sz w:val="22"/>
                <w:szCs w:val="22"/>
              </w:rPr>
              <w:t xml:space="preserve">This </w:t>
            </w:r>
            <w:r w:rsidRPr="005B1531">
              <w:rPr>
                <w:rFonts w:asciiTheme="minorHAnsi" w:hAnsiTheme="minorHAnsi"/>
                <w:sz w:val="22"/>
                <w:szCs w:val="22"/>
              </w:rPr>
              <w:t xml:space="preserve">template has been prepared to guide </w:t>
            </w:r>
            <w:r w:rsidR="00825295" w:rsidRPr="00E0047A">
              <w:rPr>
                <w:rFonts w:asciiTheme="minorHAnsi" w:hAnsiTheme="minorHAnsi"/>
                <w:b/>
                <w:bCs/>
                <w:sz w:val="22"/>
                <w:szCs w:val="22"/>
              </w:rPr>
              <w:t>all</w:t>
            </w:r>
            <w:r w:rsidR="00825295">
              <w:rPr>
                <w:rFonts w:asciiTheme="minorHAnsi" w:hAnsiTheme="minorHAnsi"/>
                <w:sz w:val="22"/>
                <w:szCs w:val="22"/>
              </w:rPr>
              <w:t xml:space="preserve"> gambling operators</w:t>
            </w:r>
            <w:r w:rsidRPr="00825295">
              <w:rPr>
                <w:rFonts w:asciiTheme="minorHAnsi" w:hAnsiTheme="minorHAnsi"/>
                <w:sz w:val="22"/>
                <w:szCs w:val="22"/>
              </w:rPr>
              <w:t xml:space="preserve"> </w:t>
            </w:r>
            <w:r>
              <w:rPr>
                <w:rFonts w:asciiTheme="minorHAnsi" w:hAnsiTheme="minorHAnsi"/>
                <w:sz w:val="22"/>
                <w:szCs w:val="22"/>
              </w:rPr>
              <w:t>when</w:t>
            </w:r>
            <w:r w:rsidRPr="005B1531">
              <w:rPr>
                <w:rFonts w:asciiTheme="minorHAnsi" w:hAnsiTheme="minorHAnsi"/>
                <w:sz w:val="22"/>
                <w:szCs w:val="22"/>
              </w:rPr>
              <w:t xml:space="preserve"> developing their Business Plan</w:t>
            </w:r>
            <w:r w:rsidR="00825295">
              <w:rPr>
                <w:rFonts w:asciiTheme="minorHAnsi" w:hAnsiTheme="minorHAnsi"/>
                <w:sz w:val="22"/>
                <w:szCs w:val="22"/>
              </w:rPr>
              <w:t>,</w:t>
            </w:r>
            <w:r w:rsidRPr="005B1531">
              <w:rPr>
                <w:rFonts w:asciiTheme="minorHAnsi" w:hAnsiTheme="minorHAnsi"/>
                <w:sz w:val="22"/>
                <w:szCs w:val="22"/>
              </w:rPr>
              <w:t xml:space="preserve"> </w:t>
            </w:r>
            <w:r w:rsidR="00E0047A">
              <w:rPr>
                <w:rFonts w:asciiTheme="minorHAnsi" w:hAnsiTheme="minorHAnsi"/>
                <w:sz w:val="22"/>
                <w:szCs w:val="22"/>
                <w:u w:val="single"/>
              </w:rPr>
              <w:t xml:space="preserve">with the exception of those operators </w:t>
            </w:r>
            <w:r w:rsidR="00E0047A" w:rsidRPr="00E0047A">
              <w:rPr>
                <w:rFonts w:asciiTheme="minorHAnsi" w:hAnsiTheme="minorHAnsi"/>
                <w:sz w:val="22"/>
                <w:szCs w:val="22"/>
                <w:u w:val="single"/>
              </w:rPr>
              <w:t>which</w:t>
            </w:r>
            <w:r w:rsidRPr="00E0047A">
              <w:rPr>
                <w:rFonts w:asciiTheme="minorHAnsi" w:hAnsiTheme="minorHAnsi"/>
                <w:sz w:val="22"/>
                <w:szCs w:val="22"/>
                <w:u w:val="single"/>
              </w:rPr>
              <w:t xml:space="preserve"> satisfy any two of the following three conditions</w:t>
            </w:r>
            <w:r w:rsidRPr="005B1531">
              <w:rPr>
                <w:rFonts w:asciiTheme="minorHAnsi" w:hAnsiTheme="minorHAnsi"/>
                <w:sz w:val="22"/>
                <w:szCs w:val="22"/>
              </w:rPr>
              <w:t>:</w:t>
            </w:r>
          </w:p>
          <w:p w14:paraId="537C9B4A" w14:textId="4862AC0D" w:rsidR="00066F53" w:rsidRPr="005B1531" w:rsidRDefault="00066F53" w:rsidP="00066F53">
            <w:r w:rsidRPr="005B1531">
              <w:t>(i)</w:t>
            </w:r>
            <w:r w:rsidRPr="005B1531">
              <w:tab/>
              <w:t>Headcount does not exceed 10 employees</w:t>
            </w:r>
          </w:p>
          <w:p w14:paraId="6E5E4B7C" w14:textId="0C6F3F80" w:rsidR="00066F53" w:rsidRPr="005B1531" w:rsidRDefault="00066F53" w:rsidP="00066F53">
            <w:r w:rsidRPr="005B1531">
              <w:t>(ii)</w:t>
            </w:r>
            <w:r w:rsidRPr="005B1531">
              <w:tab/>
              <w:t>Turnover in the current and prior financial year did not exceed €900,000</w:t>
            </w:r>
          </w:p>
          <w:p w14:paraId="3282B993" w14:textId="1663AC29" w:rsidR="00066F53" w:rsidRPr="005B1531" w:rsidRDefault="00066F53" w:rsidP="00066F53">
            <w:pPr>
              <w:ind w:left="709" w:hanging="709"/>
            </w:pPr>
            <w:r w:rsidRPr="005B1531">
              <w:t>(iii)</w:t>
            </w:r>
            <w:r w:rsidRPr="005B1531">
              <w:tab/>
              <w:t>Total of the business’</w:t>
            </w:r>
            <w:r w:rsidR="00F02909">
              <w:t>s</w:t>
            </w:r>
            <w:r w:rsidRPr="005B1531">
              <w:t xml:space="preserve"> Balance Sheet in the current and prior financial year did not exceed €450,000.</w:t>
            </w:r>
          </w:p>
          <w:p w14:paraId="495DD0A1" w14:textId="77777777" w:rsidR="00066F53" w:rsidRDefault="00066F53" w:rsidP="00066F53"/>
          <w:p w14:paraId="5C161B09" w14:textId="362FE7DE" w:rsidR="00066F53" w:rsidRPr="005B1531" w:rsidRDefault="00066F53" w:rsidP="00066F53">
            <w:r w:rsidRPr="005B1531">
              <w:t>A separate Business Plan template has been developed for those operators</w:t>
            </w:r>
            <w:r>
              <w:t xml:space="preserve"> who satisfy the above criteria</w:t>
            </w:r>
            <w:r w:rsidRPr="005B1531">
              <w:t>.</w:t>
            </w:r>
          </w:p>
          <w:p w14:paraId="79DFF056" w14:textId="77777777" w:rsidR="003F33A1" w:rsidRPr="003858D4" w:rsidRDefault="003F33A1" w:rsidP="00457BA5">
            <w:pPr>
              <w:pStyle w:val="Coverpagetext"/>
              <w:ind w:left="0" w:right="-20"/>
              <w:rPr>
                <w:rFonts w:asciiTheme="minorHAnsi" w:hAnsiTheme="minorHAnsi"/>
                <w:sz w:val="22"/>
                <w:szCs w:val="22"/>
              </w:rPr>
            </w:pPr>
          </w:p>
          <w:p w14:paraId="1F1416BE" w14:textId="5A116507" w:rsidR="00D56A5A" w:rsidRPr="003858D4" w:rsidRDefault="00D56A5A" w:rsidP="00457BA5">
            <w:pPr>
              <w:pStyle w:val="Coverpagetext"/>
              <w:ind w:left="0" w:right="-20"/>
              <w:rPr>
                <w:rFonts w:asciiTheme="minorHAnsi" w:hAnsiTheme="minorHAnsi"/>
                <w:sz w:val="22"/>
                <w:szCs w:val="22"/>
              </w:rPr>
            </w:pPr>
            <w:r w:rsidRPr="003858D4">
              <w:rPr>
                <w:rFonts w:asciiTheme="minorHAnsi" w:hAnsiTheme="minorHAnsi"/>
                <w:sz w:val="22"/>
                <w:szCs w:val="22"/>
              </w:rPr>
              <w:t xml:space="preserve">Business Plans </w:t>
            </w:r>
            <w:r w:rsidR="00350C83">
              <w:rPr>
                <w:rFonts w:asciiTheme="minorHAnsi" w:hAnsiTheme="minorHAnsi"/>
                <w:sz w:val="22"/>
                <w:szCs w:val="22"/>
              </w:rPr>
              <w:t>must</w:t>
            </w:r>
            <w:r w:rsidR="00350C83" w:rsidRPr="003858D4">
              <w:rPr>
                <w:rFonts w:asciiTheme="minorHAnsi" w:hAnsiTheme="minorHAnsi"/>
                <w:sz w:val="22"/>
                <w:szCs w:val="22"/>
              </w:rPr>
              <w:t xml:space="preserve"> </w:t>
            </w:r>
            <w:r w:rsidRPr="003858D4">
              <w:rPr>
                <w:rFonts w:asciiTheme="minorHAnsi" w:hAnsiTheme="minorHAnsi"/>
                <w:sz w:val="22"/>
                <w:szCs w:val="22"/>
              </w:rPr>
              <w:t>be detailed and specific to your proposed gambling operations.</w:t>
            </w:r>
            <w:r w:rsidR="003F33A1" w:rsidRPr="003858D4">
              <w:rPr>
                <w:rFonts w:asciiTheme="minorHAnsi" w:hAnsiTheme="minorHAnsi"/>
                <w:sz w:val="22"/>
                <w:szCs w:val="22"/>
              </w:rPr>
              <w:t xml:space="preserve"> </w:t>
            </w:r>
            <w:r w:rsidR="00BD3242">
              <w:rPr>
                <w:rFonts w:asciiTheme="minorHAnsi" w:hAnsiTheme="minorHAnsi"/>
                <w:sz w:val="22"/>
                <w:szCs w:val="22"/>
              </w:rPr>
              <w:t>They</w:t>
            </w:r>
            <w:r w:rsidR="003F33A1" w:rsidRPr="003858D4">
              <w:rPr>
                <w:rFonts w:asciiTheme="minorHAnsi" w:hAnsiTheme="minorHAnsi"/>
                <w:sz w:val="22"/>
                <w:szCs w:val="22"/>
              </w:rPr>
              <w:t xml:space="preserve"> </w:t>
            </w:r>
            <w:r w:rsidR="001032A8">
              <w:rPr>
                <w:rFonts w:asciiTheme="minorHAnsi" w:hAnsiTheme="minorHAnsi"/>
                <w:sz w:val="22"/>
                <w:szCs w:val="22"/>
              </w:rPr>
              <w:t>must</w:t>
            </w:r>
            <w:r w:rsidR="001032A8" w:rsidRPr="003858D4">
              <w:rPr>
                <w:rFonts w:asciiTheme="minorHAnsi" w:hAnsiTheme="minorHAnsi"/>
                <w:sz w:val="22"/>
                <w:szCs w:val="22"/>
              </w:rPr>
              <w:t xml:space="preserve"> </w:t>
            </w:r>
            <w:r w:rsidR="003F33A1" w:rsidRPr="003858D4">
              <w:rPr>
                <w:rFonts w:asciiTheme="minorHAnsi" w:hAnsiTheme="minorHAnsi"/>
                <w:sz w:val="22"/>
                <w:szCs w:val="22"/>
              </w:rPr>
              <w:t>be continually reviewed and updated as your business evolves.</w:t>
            </w:r>
          </w:p>
          <w:p w14:paraId="60B94878" w14:textId="77777777" w:rsidR="003F33A1" w:rsidRPr="003858D4" w:rsidRDefault="003F33A1" w:rsidP="003F33A1">
            <w:pPr>
              <w:pStyle w:val="Coverpagetext"/>
              <w:ind w:left="0" w:right="-20"/>
              <w:rPr>
                <w:rFonts w:asciiTheme="minorHAnsi" w:hAnsiTheme="minorHAnsi"/>
                <w:sz w:val="22"/>
                <w:szCs w:val="22"/>
              </w:rPr>
            </w:pPr>
          </w:p>
          <w:p w14:paraId="3F1E0E71" w14:textId="77777777" w:rsidR="004D2E47" w:rsidRPr="003858D4" w:rsidRDefault="00D56A5A" w:rsidP="00D56A5A">
            <w:pPr>
              <w:pStyle w:val="Coverpagetext"/>
              <w:ind w:left="0" w:right="-20"/>
              <w:rPr>
                <w:rFonts w:asciiTheme="minorHAnsi" w:hAnsiTheme="minorHAnsi"/>
                <w:sz w:val="22"/>
                <w:szCs w:val="22"/>
              </w:rPr>
            </w:pPr>
            <w:r w:rsidRPr="003858D4">
              <w:rPr>
                <w:rFonts w:asciiTheme="minorHAnsi" w:hAnsiTheme="minorHAnsi"/>
                <w:sz w:val="22"/>
                <w:szCs w:val="22"/>
              </w:rPr>
              <w:t>The GRAI may request further information or clarification during the application assessment process.</w:t>
            </w:r>
          </w:p>
        </w:tc>
      </w:tr>
    </w:tbl>
    <w:p w14:paraId="11BC6136" w14:textId="77777777" w:rsidR="00630706" w:rsidRDefault="00630706" w:rsidP="00630706"/>
    <w:p w14:paraId="02EA04CD" w14:textId="77777777" w:rsidR="003858D4" w:rsidRPr="00913E55" w:rsidRDefault="003858D4" w:rsidP="003858D4">
      <w:pPr>
        <w:rPr>
          <w:b/>
          <w:bCs/>
        </w:rPr>
      </w:pPr>
      <w:r w:rsidRPr="00913E55">
        <w:rPr>
          <w:b/>
          <w:bCs/>
        </w:rPr>
        <w:t xml:space="preserve">Disclaimer: </w:t>
      </w:r>
    </w:p>
    <w:p w14:paraId="66C6D814" w14:textId="77777777" w:rsidR="003858D4" w:rsidRPr="00913E55" w:rsidRDefault="003858D4" w:rsidP="003858D4">
      <w:r w:rsidRPr="00913E55">
        <w:t xml:space="preserve">This document is only a suggested template to guide you when preparing a Business Plan. </w:t>
      </w:r>
    </w:p>
    <w:p w14:paraId="755C6C87" w14:textId="77777777" w:rsidR="003858D4" w:rsidRPr="00913E55" w:rsidRDefault="003858D4" w:rsidP="003858D4">
      <w:r w:rsidRPr="00913E55">
        <w:t xml:space="preserve">You </w:t>
      </w:r>
      <w:r>
        <w:t>may wish to</w:t>
      </w:r>
      <w:r w:rsidRPr="00913E55">
        <w:t xml:space="preserve"> seek advisory or legal support to ensure your Business Plan is fit for purpose and tailored appropriately to your business operations. </w:t>
      </w:r>
    </w:p>
    <w:p w14:paraId="75BC7226" w14:textId="77777777" w:rsidR="003858D4" w:rsidRDefault="003858D4" w:rsidP="003858D4">
      <w:r w:rsidRPr="00913E55">
        <w:t xml:space="preserve">These guidelines may be updated from time to time and the most recent version will be available on the Gambling Regulatory Authority of Ireland’s website at </w:t>
      </w:r>
      <w:hyperlink r:id="rId12" w:history="1">
        <w:r w:rsidRPr="00913E55">
          <w:rPr>
            <w:rStyle w:val="Hyperlink"/>
          </w:rPr>
          <w:t>www.grai.ie</w:t>
        </w:r>
      </w:hyperlink>
      <w:r w:rsidRPr="00913E55">
        <w:t>.</w:t>
      </w:r>
    </w:p>
    <w:p w14:paraId="5974066D" w14:textId="77777777" w:rsidR="00630706" w:rsidRDefault="00630706" w:rsidP="00AE13FA">
      <w:pPr>
        <w:pStyle w:val="Heading1"/>
      </w:pPr>
    </w:p>
    <w:p w14:paraId="53276FB8" w14:textId="77777777" w:rsidR="00630706" w:rsidRDefault="00630706" w:rsidP="00AE13FA">
      <w:pPr>
        <w:pStyle w:val="Heading1"/>
      </w:pPr>
    </w:p>
    <w:p w14:paraId="2AF5C3CE" w14:textId="77777777" w:rsidR="00630706" w:rsidRDefault="00630706" w:rsidP="00AE13FA">
      <w:pPr>
        <w:pStyle w:val="Heading1"/>
      </w:pPr>
    </w:p>
    <w:p w14:paraId="31658722" w14:textId="77777777" w:rsidR="00630706" w:rsidRDefault="00630706" w:rsidP="00AE13FA">
      <w:pPr>
        <w:pStyle w:val="Heading1"/>
      </w:pPr>
    </w:p>
    <w:p w14:paraId="1EFE0044" w14:textId="77777777" w:rsidR="00630706" w:rsidRDefault="00630706" w:rsidP="00AE13FA">
      <w:pPr>
        <w:pStyle w:val="Heading1"/>
      </w:pPr>
    </w:p>
    <w:p w14:paraId="115CED2C" w14:textId="77777777" w:rsidR="00630706" w:rsidRDefault="00630706" w:rsidP="00AE13FA">
      <w:pPr>
        <w:pStyle w:val="Heading1"/>
      </w:pPr>
    </w:p>
    <w:p w14:paraId="35037ADD" w14:textId="77777777" w:rsidR="00630706" w:rsidRDefault="00630706" w:rsidP="00630706"/>
    <w:p w14:paraId="618D4DDE" w14:textId="77777777" w:rsidR="00630706" w:rsidRPr="00630706" w:rsidRDefault="00630706" w:rsidP="00630706"/>
    <w:p w14:paraId="5D20585D" w14:textId="77777777" w:rsidR="0066165A" w:rsidRDefault="0066165A" w:rsidP="00AE62E6">
      <w:pPr>
        <w:pStyle w:val="Heading1"/>
      </w:pPr>
      <w:r w:rsidRPr="00AE62E6">
        <w:lastRenderedPageBreak/>
        <w:t>Executive Summary</w:t>
      </w:r>
    </w:p>
    <w:p w14:paraId="3CEAC346" w14:textId="422F6E1C" w:rsidR="0048623E" w:rsidRPr="0048623E" w:rsidRDefault="0048623E" w:rsidP="005F5833">
      <w:r w:rsidRPr="0048623E">
        <w:t>An executive summary provide</w:t>
      </w:r>
      <w:r w:rsidR="00350C83">
        <w:t>s</w:t>
      </w:r>
      <w:r w:rsidRPr="0048623E">
        <w:t xml:space="preserve"> an overview of your business and its ambitions (in both the short and medium term). This is an important component of the plan, providing the reader with the thrust of what your business does/intends to do, your objectives</w:t>
      </w:r>
      <w:r w:rsidR="00F02909">
        <w:t>,</w:t>
      </w:r>
      <w:r w:rsidRPr="0048623E">
        <w:t xml:space="preserve"> and how you intend to achieve them. </w:t>
      </w:r>
    </w:p>
    <w:p w14:paraId="155225F4" w14:textId="0A9B2ECD" w:rsidR="0048623E" w:rsidRPr="0048623E" w:rsidRDefault="0048623E" w:rsidP="005F5833">
      <w:r w:rsidRPr="0048623E">
        <w:t xml:space="preserve">Set out the rationale behind the business. You </w:t>
      </w:r>
      <w:r w:rsidR="001032A8">
        <w:t>shall</w:t>
      </w:r>
      <w:r w:rsidR="001032A8" w:rsidRPr="0048623E">
        <w:t xml:space="preserve"> </w:t>
      </w:r>
      <w:r w:rsidRPr="0048623E">
        <w:t xml:space="preserve">highlight your business proposition and why you believe this product/service offering to be appropriate at this time. </w:t>
      </w:r>
      <w:r w:rsidR="005F5833">
        <w:t>Draw attention to the l</w:t>
      </w:r>
      <w:r w:rsidRPr="0048623E">
        <w:t>egislative and regulatory environment in which the business operates.</w:t>
      </w:r>
    </w:p>
    <w:p w14:paraId="0B86CD19" w14:textId="77777777" w:rsidR="00204F32" w:rsidRDefault="00204F32" w:rsidP="00204F32">
      <w:pPr>
        <w:pStyle w:val="Heading1"/>
      </w:pPr>
      <w:r>
        <w:t>Business Background</w:t>
      </w:r>
    </w:p>
    <w:p w14:paraId="4D76E82F" w14:textId="279D7E9E" w:rsidR="0048623E" w:rsidRPr="0048623E" w:rsidRDefault="0048623E" w:rsidP="005F5833">
      <w:r w:rsidRPr="0048623E">
        <w:t xml:space="preserve">In this section, </w:t>
      </w:r>
      <w:r w:rsidR="007B260F">
        <w:t>allude</w:t>
      </w:r>
      <w:r w:rsidRPr="0048623E">
        <w:t xml:space="preserve"> </w:t>
      </w:r>
      <w:r w:rsidR="00D7259D">
        <w:t xml:space="preserve">to </w:t>
      </w:r>
      <w:r w:rsidRPr="0048623E">
        <w:t xml:space="preserve">the size </w:t>
      </w:r>
      <w:r w:rsidR="007B260F">
        <w:t xml:space="preserve">and scale </w:t>
      </w:r>
      <w:r w:rsidRPr="0048623E">
        <w:t xml:space="preserve">of your business, </w:t>
      </w:r>
      <w:r w:rsidR="005F5833">
        <w:t xml:space="preserve">when it was originally established, </w:t>
      </w:r>
      <w:r w:rsidRPr="0048623E">
        <w:t>how many premises you operate from, staff headcount, etc. For an existing business, this section will provide a brief synopsis of the business</w:t>
      </w:r>
      <w:r w:rsidR="007B260F">
        <w:t>’</w:t>
      </w:r>
      <w:r w:rsidR="00F02909">
        <w:t>s</w:t>
      </w:r>
      <w:r w:rsidRPr="0048623E">
        <w:t xml:space="preserve"> history to date. </w:t>
      </w:r>
    </w:p>
    <w:p w14:paraId="65B64470" w14:textId="35DCC92E" w:rsidR="0048623E" w:rsidRPr="0048623E" w:rsidRDefault="00350C83" w:rsidP="005F5833">
      <w:r>
        <w:t>Provide i</w:t>
      </w:r>
      <w:r w:rsidRPr="0048623E">
        <w:t xml:space="preserve">nformation </w:t>
      </w:r>
      <w:r w:rsidR="0048623E" w:rsidRPr="0048623E">
        <w:t>on the jurisdictions in which your business operates / intends to operate.</w:t>
      </w:r>
      <w:r w:rsidR="005F5833">
        <w:t xml:space="preserve"> In addition, outline what experience, if any, the business has of operating in the gambling industry (any licences it </w:t>
      </w:r>
      <w:r w:rsidR="007B260F">
        <w:t>holds</w:t>
      </w:r>
      <w:r w:rsidR="005F5833">
        <w:t>/has previously held).</w:t>
      </w:r>
    </w:p>
    <w:p w14:paraId="1C6C7613" w14:textId="77777777" w:rsidR="00204F32" w:rsidRDefault="00204F32" w:rsidP="00204F32">
      <w:pPr>
        <w:pStyle w:val="Heading1"/>
      </w:pPr>
      <w:r>
        <w:t>Management and Organisation</w:t>
      </w:r>
      <w:r w:rsidR="005F5833">
        <w:t>al</w:t>
      </w:r>
      <w:r>
        <w:t xml:space="preserve"> Structure</w:t>
      </w:r>
    </w:p>
    <w:p w14:paraId="07FA7446" w14:textId="575C850D" w:rsidR="0048623E" w:rsidRPr="0048623E" w:rsidRDefault="0048623E" w:rsidP="005F5833">
      <w:r w:rsidRPr="0048623E">
        <w:t>Describe your business structure, including details of your management team and their responsibilities, qualifications and experience</w:t>
      </w:r>
      <w:r w:rsidR="00F02909">
        <w:t xml:space="preserve">, as well as </w:t>
      </w:r>
      <w:r w:rsidRPr="0048623E">
        <w:t xml:space="preserve">the legal structure of your business. </w:t>
      </w:r>
    </w:p>
    <w:p w14:paraId="2E4B4BD7" w14:textId="136938EA" w:rsidR="005F5833" w:rsidRDefault="0048623E" w:rsidP="005F5833">
      <w:r w:rsidRPr="0048623E">
        <w:t xml:space="preserve">If available, </w:t>
      </w:r>
      <w:r w:rsidR="005F5833">
        <w:t xml:space="preserve">include a </w:t>
      </w:r>
      <w:r w:rsidRPr="0048623E">
        <w:t>diagram</w:t>
      </w:r>
      <w:r w:rsidR="005F5833">
        <w:t>(s)</w:t>
      </w:r>
      <w:r w:rsidRPr="0048623E">
        <w:t xml:space="preserve"> / chart</w:t>
      </w:r>
      <w:r w:rsidR="005F5833">
        <w:t>(s)</w:t>
      </w:r>
      <w:r w:rsidRPr="0048623E">
        <w:t xml:space="preserve"> illustrating the management structure, group and ownership structure. Chart(s) </w:t>
      </w:r>
      <w:r w:rsidR="001032A8">
        <w:t>must</w:t>
      </w:r>
      <w:r w:rsidR="001032A8" w:rsidRPr="0048623E">
        <w:t xml:space="preserve"> </w:t>
      </w:r>
      <w:r w:rsidRPr="0048623E">
        <w:t>clearly delineate the reporting lines</w:t>
      </w:r>
      <w:r w:rsidR="005F5833">
        <w:t xml:space="preserve"> </w:t>
      </w:r>
      <w:r w:rsidR="003858D4">
        <w:t>between management, directors</w:t>
      </w:r>
      <w:r w:rsidR="00F02909">
        <w:t>,</w:t>
      </w:r>
      <w:r w:rsidR="003858D4">
        <w:t xml:space="preserve"> and business owners, </w:t>
      </w:r>
      <w:r w:rsidR="005F5833">
        <w:t>demonstrat</w:t>
      </w:r>
      <w:r w:rsidR="003858D4">
        <w:t>ing</w:t>
      </w:r>
      <w:r w:rsidR="005F5833">
        <w:t xml:space="preserve"> </w:t>
      </w:r>
      <w:r w:rsidRPr="0048623E">
        <w:t xml:space="preserve">how your company </w:t>
      </w:r>
      <w:r w:rsidR="005F5833">
        <w:t>is</w:t>
      </w:r>
      <w:r w:rsidRPr="0048623E">
        <w:t xml:space="preserve"> organised and managed. </w:t>
      </w:r>
    </w:p>
    <w:p w14:paraId="19A9499B" w14:textId="77777777" w:rsidR="0048623E" w:rsidRPr="0048623E" w:rsidRDefault="0048623E" w:rsidP="005F5833">
      <w:pPr>
        <w:numPr>
          <w:ilvl w:val="0"/>
          <w:numId w:val="19"/>
        </w:numPr>
      </w:pPr>
      <w:r w:rsidRPr="0048623E">
        <w:t xml:space="preserve">If the business is organised and run by you as a sole trader, state this and provide a brief resume which summaries your relevant experience and suitability for </w:t>
      </w:r>
      <w:r w:rsidR="005F5833">
        <w:t>licensing</w:t>
      </w:r>
      <w:r w:rsidRPr="0048623E">
        <w:t xml:space="preserve">. </w:t>
      </w:r>
    </w:p>
    <w:p w14:paraId="0E797243" w14:textId="2C5F10C6" w:rsidR="0048623E" w:rsidRPr="0048623E" w:rsidRDefault="0048623E" w:rsidP="005F5833">
      <w:pPr>
        <w:numPr>
          <w:ilvl w:val="0"/>
          <w:numId w:val="19"/>
        </w:numPr>
      </w:pPr>
      <w:r w:rsidRPr="0048623E">
        <w:t xml:space="preserve">If you are </w:t>
      </w:r>
      <w:r w:rsidR="005F5833">
        <w:t>preparing the Business Plan on behalf of</w:t>
      </w:r>
      <w:r w:rsidRPr="0048623E">
        <w:t xml:space="preserve"> a company with a management team</w:t>
      </w:r>
      <w:r w:rsidR="005F5833">
        <w:t>,</w:t>
      </w:r>
      <w:r w:rsidRPr="0048623E">
        <w:t xml:space="preserve"> provide detail of the organisational structure of the company</w:t>
      </w:r>
      <w:r w:rsidR="001032A8">
        <w:t>,</w:t>
      </w:r>
      <w:r w:rsidRPr="0048623E">
        <w:t xml:space="preserve"> highlight</w:t>
      </w:r>
      <w:r w:rsidR="001032A8">
        <w:t>ing</w:t>
      </w:r>
      <w:r w:rsidRPr="0048623E">
        <w:t xml:space="preserve"> who will have responsibility for Anti-Money Laundering reporting and compliance.</w:t>
      </w:r>
    </w:p>
    <w:p w14:paraId="64213B98" w14:textId="77777777" w:rsidR="00204F32" w:rsidRDefault="00204F32" w:rsidP="00204F32">
      <w:pPr>
        <w:pStyle w:val="Heading1"/>
      </w:pPr>
      <w:r w:rsidRPr="00AE62E6">
        <w:t>Market Research/Analysis</w:t>
      </w:r>
    </w:p>
    <w:p w14:paraId="69F82C74" w14:textId="1246CC15" w:rsidR="0048623E" w:rsidRPr="0048623E" w:rsidRDefault="00350C83" w:rsidP="005F5833">
      <w:r>
        <w:t>Include a</w:t>
      </w:r>
      <w:r w:rsidR="0048623E" w:rsidRPr="0048623E">
        <w:t xml:space="preserve">ny market-related information or data you have collected or researched in this section, to demonstrate there is demand for your product/service offering. This information </w:t>
      </w:r>
      <w:r w:rsidR="001032A8">
        <w:t>shall</w:t>
      </w:r>
      <w:r w:rsidR="001032A8" w:rsidRPr="0048623E">
        <w:t xml:space="preserve"> </w:t>
      </w:r>
      <w:r w:rsidR="005F5833">
        <w:t>capture the following</w:t>
      </w:r>
      <w:r w:rsidR="0048623E" w:rsidRPr="0048623E">
        <w:t>:</w:t>
      </w:r>
    </w:p>
    <w:p w14:paraId="70CE501B" w14:textId="39F78E59" w:rsidR="0048623E" w:rsidRPr="0048623E" w:rsidRDefault="0048623E" w:rsidP="005F5833">
      <w:pPr>
        <w:numPr>
          <w:ilvl w:val="0"/>
          <w:numId w:val="19"/>
        </w:numPr>
        <w:tabs>
          <w:tab w:val="num" w:pos="1440"/>
        </w:tabs>
      </w:pPr>
      <w:r w:rsidRPr="0048623E">
        <w:t>Demand - This may include segment analysis (i.e. in-person vs remote gambling), market trends and consumer behaviour patterns, other indicators such as website traffic</w:t>
      </w:r>
      <w:r w:rsidR="001032A8">
        <w:t>,</w:t>
      </w:r>
      <w:r w:rsidR="001032A8" w:rsidRPr="0048623E">
        <w:t xml:space="preserve"> </w:t>
      </w:r>
      <w:r w:rsidRPr="0048623E">
        <w:t>support</w:t>
      </w:r>
      <w:r w:rsidR="001032A8">
        <w:t>ing</w:t>
      </w:r>
      <w:r w:rsidRPr="0048623E">
        <w:t xml:space="preserve"> your future revenue targets.</w:t>
      </w:r>
    </w:p>
    <w:p w14:paraId="35E40037" w14:textId="595A3A3A" w:rsidR="0048623E" w:rsidRPr="0048623E" w:rsidRDefault="0048623E" w:rsidP="005F5833">
      <w:pPr>
        <w:numPr>
          <w:ilvl w:val="0"/>
          <w:numId w:val="19"/>
        </w:numPr>
        <w:tabs>
          <w:tab w:val="num" w:pos="1440"/>
        </w:tabs>
      </w:pPr>
      <w:r w:rsidRPr="0048623E">
        <w:t>Target market - This is the market you intend to attract with your product or service. Is your potential market growing, consolidating</w:t>
      </w:r>
      <w:r w:rsidR="00F02909">
        <w:t>,</w:t>
      </w:r>
      <w:r w:rsidRPr="0048623E">
        <w:t xml:space="preserve"> or declining?</w:t>
      </w:r>
      <w:r w:rsidR="005F5833">
        <w:t xml:space="preserve"> </w:t>
      </w:r>
      <w:r w:rsidRPr="0048623E">
        <w:t xml:space="preserve">Give a broad </w:t>
      </w:r>
      <w:r w:rsidR="005F5833">
        <w:t xml:space="preserve">demographic </w:t>
      </w:r>
      <w:r w:rsidRPr="0048623E">
        <w:t xml:space="preserve">overview of your potential/target customers. </w:t>
      </w:r>
    </w:p>
    <w:p w14:paraId="06E900BF" w14:textId="77777777" w:rsidR="0048623E" w:rsidRPr="0048623E" w:rsidRDefault="0048623E" w:rsidP="005F5833">
      <w:pPr>
        <w:numPr>
          <w:ilvl w:val="0"/>
          <w:numId w:val="19"/>
        </w:numPr>
        <w:tabs>
          <w:tab w:val="num" w:pos="1440"/>
        </w:tabs>
      </w:pPr>
      <w:r w:rsidRPr="0048623E">
        <w:lastRenderedPageBreak/>
        <w:t xml:space="preserve">Competition – </w:t>
      </w:r>
      <w:r w:rsidR="005F5833">
        <w:t xml:space="preserve">Who are the key players in your target market? How might you obtain a competitive advantage in this market, or mitigate your competitors’ advantage? </w:t>
      </w:r>
    </w:p>
    <w:p w14:paraId="33CE4CCB" w14:textId="77777777" w:rsidR="0048623E" w:rsidRPr="0048623E" w:rsidRDefault="0048623E" w:rsidP="005F5833">
      <w:pPr>
        <w:numPr>
          <w:ilvl w:val="0"/>
          <w:numId w:val="19"/>
        </w:numPr>
        <w:tabs>
          <w:tab w:val="num" w:pos="1440"/>
        </w:tabs>
      </w:pPr>
      <w:r w:rsidRPr="0048623E">
        <w:t xml:space="preserve">Market developments – Appraise recent developments </w:t>
      </w:r>
      <w:r w:rsidR="005F5833">
        <w:t xml:space="preserve">or behavioural trends </w:t>
      </w:r>
      <w:r w:rsidRPr="0048623E">
        <w:t>in the sector</w:t>
      </w:r>
      <w:r w:rsidR="005F5833">
        <w:t xml:space="preserve"> and wider economy,</w:t>
      </w:r>
      <w:r w:rsidRPr="0048623E">
        <w:t xml:space="preserve"> and how this may influence outlook going forward in terms of opportunities and potential threats. </w:t>
      </w:r>
      <w:r w:rsidR="005F5833">
        <w:t>D</w:t>
      </w:r>
      <w:r w:rsidRPr="0048623E">
        <w:t>iscuss any potential impact that legislation and regulation may have on the market.</w:t>
      </w:r>
    </w:p>
    <w:p w14:paraId="0C64E470" w14:textId="77777777" w:rsidR="0048623E" w:rsidRPr="0048623E" w:rsidRDefault="005F5833" w:rsidP="0048623E">
      <w:r>
        <w:t>Explain</w:t>
      </w:r>
      <w:r w:rsidR="0048623E" w:rsidRPr="0048623E">
        <w:t xml:space="preserve"> how you conducted any market research.</w:t>
      </w:r>
    </w:p>
    <w:p w14:paraId="159C4441" w14:textId="77777777" w:rsidR="0066165A" w:rsidRDefault="0066165A" w:rsidP="00AE62E6">
      <w:pPr>
        <w:pStyle w:val="Heading1"/>
      </w:pPr>
      <w:r w:rsidRPr="00AE62E6">
        <w:t>Product/Service Offering</w:t>
      </w:r>
    </w:p>
    <w:p w14:paraId="26F3217F" w14:textId="6FFB35E7" w:rsidR="0048623E" w:rsidRPr="0048623E" w:rsidRDefault="0048623E" w:rsidP="005F5833">
      <w:r w:rsidRPr="0048623E">
        <w:t xml:space="preserve">Describe how you plan to operate your business. </w:t>
      </w:r>
      <w:r w:rsidR="00350C83">
        <w:t>E</w:t>
      </w:r>
      <w:r w:rsidRPr="0048623E">
        <w:t xml:space="preserve">laborate on the following: </w:t>
      </w:r>
    </w:p>
    <w:p w14:paraId="5858BB3C" w14:textId="77777777" w:rsidR="0048623E" w:rsidRPr="0048623E" w:rsidRDefault="0048623E" w:rsidP="005F5833">
      <w:pPr>
        <w:numPr>
          <w:ilvl w:val="0"/>
          <w:numId w:val="19"/>
        </w:numPr>
        <w:tabs>
          <w:tab w:val="num" w:pos="1440"/>
        </w:tabs>
      </w:pPr>
      <w:r w:rsidRPr="0048623E">
        <w:t xml:space="preserve">Geographic area(s) in which you will market your product or service. </w:t>
      </w:r>
    </w:p>
    <w:p w14:paraId="5F13CC2E" w14:textId="77777777" w:rsidR="005F5833" w:rsidRDefault="0048623E" w:rsidP="005F5833">
      <w:pPr>
        <w:numPr>
          <w:ilvl w:val="0"/>
          <w:numId w:val="19"/>
        </w:numPr>
        <w:tabs>
          <w:tab w:val="num" w:pos="1440"/>
        </w:tabs>
      </w:pPr>
      <w:r w:rsidRPr="0048623E">
        <w:t>How you will get your product to the marketplace</w:t>
      </w:r>
      <w:r w:rsidR="005F5833">
        <w:t>,</w:t>
      </w:r>
      <w:r w:rsidRPr="0048623E">
        <w:t xml:space="preserve"> </w:t>
      </w:r>
      <w:r w:rsidR="005F5833">
        <w:t>h</w:t>
      </w:r>
      <w:r w:rsidRPr="0048623E">
        <w:t xml:space="preserve">ow customers will access your service. </w:t>
      </w:r>
    </w:p>
    <w:p w14:paraId="158CE352" w14:textId="77777777" w:rsidR="0048623E" w:rsidRPr="0048623E" w:rsidRDefault="0048623E" w:rsidP="005F5833">
      <w:pPr>
        <w:numPr>
          <w:ilvl w:val="0"/>
          <w:numId w:val="19"/>
        </w:numPr>
        <w:tabs>
          <w:tab w:val="num" w:pos="1440"/>
        </w:tabs>
      </w:pPr>
      <w:r w:rsidRPr="0048623E">
        <w:t>What software</w:t>
      </w:r>
      <w:r w:rsidR="005F5833">
        <w:t xml:space="preserve"> or technology</w:t>
      </w:r>
      <w:r w:rsidRPr="0048623E">
        <w:t xml:space="preserve"> underpins your business operations.</w:t>
      </w:r>
    </w:p>
    <w:p w14:paraId="58F975C3" w14:textId="77777777" w:rsidR="0048623E" w:rsidRPr="0048623E" w:rsidRDefault="0048623E" w:rsidP="005F5833">
      <w:pPr>
        <w:numPr>
          <w:ilvl w:val="0"/>
          <w:numId w:val="19"/>
        </w:numPr>
        <w:tabs>
          <w:tab w:val="num" w:pos="1440"/>
        </w:tabs>
      </w:pPr>
      <w:r w:rsidRPr="0048623E">
        <w:t xml:space="preserve">How you are going to promote your new product/service. </w:t>
      </w:r>
    </w:p>
    <w:p w14:paraId="7527A3C9" w14:textId="4A324149" w:rsidR="0048623E" w:rsidRPr="0048623E" w:rsidRDefault="0048623E" w:rsidP="005F5833">
      <w:pPr>
        <w:numPr>
          <w:ilvl w:val="0"/>
          <w:numId w:val="19"/>
        </w:numPr>
        <w:tabs>
          <w:tab w:val="num" w:pos="1440"/>
        </w:tabs>
      </w:pPr>
      <w:r w:rsidRPr="0048623E">
        <w:t>Awareness of the business’</w:t>
      </w:r>
      <w:r w:rsidR="00F02909">
        <w:t>s</w:t>
      </w:r>
      <w:r w:rsidRPr="0048623E">
        <w:t xml:space="preserve"> social obligations to provide products/services in a manner consistent with its responsibilities to facilitate safe gambling practices.</w:t>
      </w:r>
    </w:p>
    <w:p w14:paraId="0CC35015" w14:textId="77777777" w:rsidR="0048623E" w:rsidRPr="0048623E" w:rsidRDefault="0048623E" w:rsidP="0048623E">
      <w:r w:rsidRPr="0048623E">
        <w:t xml:space="preserve">If applicable, </w:t>
      </w:r>
      <w:r w:rsidR="005F5833">
        <w:t xml:space="preserve">indicate your </w:t>
      </w:r>
      <w:r w:rsidRPr="0048623E">
        <w:t>future intentions to enter into other licence</w:t>
      </w:r>
      <w:r w:rsidR="005F5833">
        <w:t>d</w:t>
      </w:r>
      <w:r w:rsidRPr="0048623E">
        <w:t xml:space="preserve"> activity areas.</w:t>
      </w:r>
    </w:p>
    <w:p w14:paraId="3BE3E50F" w14:textId="77777777" w:rsidR="0066165A" w:rsidRDefault="0066165A" w:rsidP="00AE62E6">
      <w:pPr>
        <w:pStyle w:val="Heading1"/>
      </w:pPr>
      <w:r w:rsidRPr="00AE62E6">
        <w:t>Financial Forecasts</w:t>
      </w:r>
      <w:r w:rsidR="00B51A6E">
        <w:t xml:space="preserve"> and Performance Measurement</w:t>
      </w:r>
    </w:p>
    <w:p w14:paraId="30D74977" w14:textId="4175165F" w:rsidR="0048623E" w:rsidRPr="0048623E" w:rsidRDefault="0048623E" w:rsidP="003858D4">
      <w:r w:rsidRPr="0048623E">
        <w:t xml:space="preserve">Developing realistic financial projections and cash flow forecasts is important in determining the viability of your business model and identifying any capital requirements. </w:t>
      </w:r>
      <w:r w:rsidR="003858D4">
        <w:t>These take the form of</w:t>
      </w:r>
      <w:r w:rsidR="00F02909">
        <w:t xml:space="preserve"> a</w:t>
      </w:r>
      <w:r w:rsidRPr="0048623E">
        <w:t xml:space="preserve"> projected </w:t>
      </w:r>
      <w:r w:rsidR="003858D4">
        <w:t>P</w:t>
      </w:r>
      <w:r w:rsidRPr="0048623E">
        <w:t xml:space="preserve">rofit </w:t>
      </w:r>
      <w:r w:rsidR="00F02909">
        <w:t>and</w:t>
      </w:r>
      <w:r w:rsidR="00F02909" w:rsidRPr="0048623E">
        <w:t xml:space="preserve"> </w:t>
      </w:r>
      <w:r w:rsidR="003858D4">
        <w:t>L</w:t>
      </w:r>
      <w:r w:rsidRPr="0048623E">
        <w:t>oss account</w:t>
      </w:r>
      <w:r w:rsidR="00501B2E">
        <w:t xml:space="preserve">, </w:t>
      </w:r>
      <w:r w:rsidR="003858D4">
        <w:t>B</w:t>
      </w:r>
      <w:r w:rsidRPr="0048623E">
        <w:t xml:space="preserve">alance </w:t>
      </w:r>
      <w:r w:rsidR="003858D4">
        <w:t>S</w:t>
      </w:r>
      <w:r w:rsidRPr="0048623E">
        <w:t xml:space="preserve">heet </w:t>
      </w:r>
      <w:r w:rsidR="003858D4">
        <w:t>and C</w:t>
      </w:r>
      <w:r w:rsidRPr="0048623E">
        <w:t>ash flow forecasts for the business</w:t>
      </w:r>
      <w:r w:rsidR="003858D4">
        <w:t xml:space="preserve">. </w:t>
      </w:r>
      <w:r w:rsidRPr="0048623E">
        <w:t xml:space="preserve">Your forecast </w:t>
      </w:r>
      <w:r w:rsidR="001032A8">
        <w:t>must</w:t>
      </w:r>
      <w:r w:rsidR="001032A8" w:rsidRPr="0048623E">
        <w:t xml:space="preserve"> </w:t>
      </w:r>
      <w:r w:rsidRPr="0048623E">
        <w:t xml:space="preserve">cover a minimum of three years — a period in which realistic assumptions can be made without much speculation. </w:t>
      </w:r>
    </w:p>
    <w:p w14:paraId="4E2A2BFA" w14:textId="0798D4C1" w:rsidR="0048623E" w:rsidRPr="0048623E" w:rsidRDefault="003858D4" w:rsidP="005F5833">
      <w:r>
        <w:t xml:space="preserve">Where applicable, those forecasts </w:t>
      </w:r>
      <w:r w:rsidR="001032A8">
        <w:t xml:space="preserve">shall </w:t>
      </w:r>
      <w:r>
        <w:t>be supported by additional commentary or analysis, such as</w:t>
      </w:r>
      <w:r w:rsidR="0048623E" w:rsidRPr="0048623E">
        <w:t xml:space="preserve">: </w:t>
      </w:r>
    </w:p>
    <w:p w14:paraId="42E5F62E" w14:textId="77777777" w:rsidR="0048623E" w:rsidRPr="0048623E" w:rsidRDefault="0048623E" w:rsidP="005F5833">
      <w:pPr>
        <w:numPr>
          <w:ilvl w:val="0"/>
          <w:numId w:val="19"/>
        </w:numPr>
        <w:tabs>
          <w:tab w:val="num" w:pos="1440"/>
        </w:tabs>
      </w:pPr>
      <w:r w:rsidRPr="0048623E">
        <w:t xml:space="preserve">The initial funding required to start the business, including the sources of funding (e.g. profits, personal wealth, banking facilities, parent company </w:t>
      </w:r>
      <w:r w:rsidR="003858D4">
        <w:t>investment</w:t>
      </w:r>
      <w:r w:rsidRPr="0048623E">
        <w:t>)</w:t>
      </w:r>
    </w:p>
    <w:p w14:paraId="0B220CD2" w14:textId="77777777" w:rsidR="0048623E" w:rsidRPr="0048623E" w:rsidRDefault="0048623E" w:rsidP="005F5833">
      <w:pPr>
        <w:numPr>
          <w:ilvl w:val="0"/>
          <w:numId w:val="19"/>
        </w:numPr>
        <w:tabs>
          <w:tab w:val="num" w:pos="1440"/>
        </w:tabs>
      </w:pPr>
      <w:r w:rsidRPr="0048623E">
        <w:t>Assumptions underpinning your financial projections, including details of any risks facing your business, such as cyclical trends</w:t>
      </w:r>
    </w:p>
    <w:p w14:paraId="34527A0E" w14:textId="77777777" w:rsidR="0048623E" w:rsidRPr="0048623E" w:rsidRDefault="0048623E" w:rsidP="005F5833">
      <w:pPr>
        <w:numPr>
          <w:ilvl w:val="0"/>
          <w:numId w:val="19"/>
        </w:numPr>
        <w:tabs>
          <w:tab w:val="num" w:pos="1440"/>
        </w:tabs>
      </w:pPr>
      <w:r w:rsidRPr="0048623E">
        <w:t>Criteria used to measure success – e.g. spend per customer, footfall, profit margin.</w:t>
      </w:r>
    </w:p>
    <w:p w14:paraId="5B21338A" w14:textId="00D1D5E6" w:rsidR="003858D4" w:rsidRDefault="0048623E" w:rsidP="005F5833">
      <w:pPr>
        <w:numPr>
          <w:ilvl w:val="0"/>
          <w:numId w:val="19"/>
        </w:numPr>
        <w:tabs>
          <w:tab w:val="num" w:pos="1440"/>
        </w:tabs>
      </w:pPr>
      <w:r w:rsidRPr="0048623E">
        <w:t>Any other financial commentary deemed necessary to understand the business’</w:t>
      </w:r>
      <w:r w:rsidR="00F02909">
        <w:t>s</w:t>
      </w:r>
      <w:r w:rsidRPr="0048623E">
        <w:t xml:space="preserve"> financial position and future plans.</w:t>
      </w:r>
    </w:p>
    <w:p w14:paraId="23C327C6" w14:textId="77777777" w:rsidR="0048623E" w:rsidRPr="0048623E" w:rsidRDefault="0048623E" w:rsidP="005F5833">
      <w:pPr>
        <w:numPr>
          <w:ilvl w:val="0"/>
          <w:numId w:val="19"/>
        </w:numPr>
        <w:tabs>
          <w:tab w:val="num" w:pos="1440"/>
        </w:tabs>
      </w:pPr>
      <w:r w:rsidRPr="0048623E">
        <w:t>To support your financial forecasts, you may wish to provide comparative data showing recent financial performance.</w:t>
      </w:r>
    </w:p>
    <w:p w14:paraId="7FE948C0" w14:textId="77777777" w:rsidR="00152F16" w:rsidRPr="00152F16" w:rsidRDefault="00152F16" w:rsidP="00152F16">
      <w:pPr>
        <w:pStyle w:val="Heading1"/>
      </w:pPr>
      <w:r w:rsidRPr="00152F16">
        <w:lastRenderedPageBreak/>
        <w:t>Solvency of the Business</w:t>
      </w:r>
    </w:p>
    <w:p w14:paraId="63733B91" w14:textId="2C79407B" w:rsidR="00152F16" w:rsidRPr="0092576B" w:rsidRDefault="00152F16" w:rsidP="0092576B">
      <w:r>
        <w:t>A business’</w:t>
      </w:r>
      <w:r w:rsidR="00F02909">
        <w:t>s</w:t>
      </w:r>
      <w:r>
        <w:t xml:space="preserve"> ability to meet its long-term debt obligations will determine its future viability. Stakeholders such as investors, customers</w:t>
      </w:r>
      <w:r w:rsidR="00F02909">
        <w:t>,</w:t>
      </w:r>
      <w:r>
        <w:t xml:space="preserve"> and regulators require assurance that supervised entities such as gambling operators are financially sound and can honour their commitments.  </w:t>
      </w:r>
      <w:r w:rsidR="00551512">
        <w:t>Your</w:t>
      </w:r>
      <w:r>
        <w:t xml:space="preserve"> Business Plan must confirm that appropriate and effective policies and procedures</w:t>
      </w:r>
      <w:r w:rsidR="00551512">
        <w:t xml:space="preserve"> are</w:t>
      </w:r>
      <w:r>
        <w:t xml:space="preserve"> in place for safeguarding the business’</w:t>
      </w:r>
      <w:r w:rsidR="00F02909">
        <w:t>s</w:t>
      </w:r>
      <w:r>
        <w:t xml:space="preserve"> solvency</w:t>
      </w:r>
      <w:r w:rsidR="0092576B">
        <w:t>, ensuring it can pay out winnings</w:t>
      </w:r>
      <w:r w:rsidR="00551512">
        <w:t>, refund deposits,</w:t>
      </w:r>
      <w:r w:rsidR="0092576B">
        <w:t xml:space="preserve"> and continue to make sound strategic decisions in the long-term interests of the business</w:t>
      </w:r>
      <w:r>
        <w:t xml:space="preserve">. </w:t>
      </w:r>
    </w:p>
    <w:p w14:paraId="10D9AD53" w14:textId="114371D9" w:rsidR="00D56A5A" w:rsidRPr="00AE62E6" w:rsidRDefault="00D56A5A" w:rsidP="00D56A5A">
      <w:pPr>
        <w:pStyle w:val="Heading1"/>
      </w:pPr>
      <w:r>
        <w:t>Appendices</w:t>
      </w:r>
    </w:p>
    <w:p w14:paraId="09DB0D31" w14:textId="1250BA93" w:rsidR="00D56A5A" w:rsidRDefault="00D56A5A" w:rsidP="00D56A5A">
      <w:r>
        <w:t>You may wish to append supplementary documents to your Business Plan</w:t>
      </w:r>
      <w:r w:rsidR="00F02909">
        <w:t>;</w:t>
      </w:r>
      <w:r>
        <w:t xml:space="preserve"> </w:t>
      </w:r>
      <w:r w:rsidR="00913E55">
        <w:t>for example,</w:t>
      </w:r>
      <w:r>
        <w:t xml:space="preserve"> copies of relevant contracts (such as those entered into with software providers), organisational policies, </w:t>
      </w:r>
      <w:r w:rsidR="00EF5647">
        <w:t xml:space="preserve">market research data, </w:t>
      </w:r>
      <w:r>
        <w:t xml:space="preserve">CVs of directors/key management personnel, </w:t>
      </w:r>
      <w:r w:rsidR="003F33A1">
        <w:t>and any other information deemed relevant for the purpose of this Business Plan</w:t>
      </w:r>
      <w:r>
        <w:t>.</w:t>
      </w:r>
    </w:p>
    <w:p w14:paraId="3395C195" w14:textId="77777777" w:rsidR="00381BC8" w:rsidRPr="003858D4" w:rsidRDefault="0066165A" w:rsidP="003858D4">
      <w:pPr>
        <w:pStyle w:val="Heading1"/>
      </w:pPr>
      <w:r w:rsidRPr="003858D4">
        <w:t>Supports</w:t>
      </w:r>
    </w:p>
    <w:p w14:paraId="13302E20" w14:textId="601ACC9F" w:rsidR="0066165A" w:rsidRPr="00913E55" w:rsidRDefault="0066165A" w:rsidP="00C607E9">
      <w:r w:rsidRPr="00913E55">
        <w:t>There are a variety of supports available to businesses when preparing a Business Plan, including but not limited to:</w:t>
      </w:r>
    </w:p>
    <w:p w14:paraId="3A662F8F" w14:textId="77777777" w:rsidR="0066165A" w:rsidRPr="00913E55" w:rsidRDefault="0066165A" w:rsidP="00C607E9">
      <w:hyperlink r:id="rId13" w:history="1">
        <w:r w:rsidRPr="00913E55">
          <w:rPr>
            <w:rStyle w:val="Hyperlink"/>
          </w:rPr>
          <w:t>Enterprise Ireland</w:t>
        </w:r>
      </w:hyperlink>
    </w:p>
    <w:p w14:paraId="7D3B41AF" w14:textId="77777777" w:rsidR="0066165A" w:rsidRPr="00913E55" w:rsidRDefault="0066165A" w:rsidP="00C607E9">
      <w:hyperlink r:id="rId14" w:history="1">
        <w:r w:rsidRPr="00913E55">
          <w:rPr>
            <w:rStyle w:val="Hyperlink"/>
          </w:rPr>
          <w:t>Failte Ireland</w:t>
        </w:r>
      </w:hyperlink>
    </w:p>
    <w:p w14:paraId="6553D460" w14:textId="77777777" w:rsidR="0066165A" w:rsidRPr="00913E55" w:rsidRDefault="0066165A" w:rsidP="00C607E9">
      <w:hyperlink r:id="rId15" w:history="1">
        <w:r w:rsidRPr="00913E55">
          <w:rPr>
            <w:rStyle w:val="Hyperlink"/>
          </w:rPr>
          <w:t>Local Enterprise Office</w:t>
        </w:r>
      </w:hyperlink>
    </w:p>
    <w:p w14:paraId="5C07662D" w14:textId="77777777" w:rsidR="0066165A" w:rsidRDefault="0066165A" w:rsidP="00C607E9">
      <w:hyperlink r:id="rId16" w:history="1">
        <w:r w:rsidRPr="00913E55">
          <w:rPr>
            <w:rStyle w:val="Hyperlink"/>
          </w:rPr>
          <w:t>Citizens Information</w:t>
        </w:r>
      </w:hyperlink>
    </w:p>
    <w:p w14:paraId="22E7BD7E" w14:textId="77777777" w:rsidR="00B51A6E" w:rsidRPr="00B51A6E" w:rsidRDefault="00B51A6E" w:rsidP="00B51A6E">
      <w:pPr>
        <w:rPr>
          <w:rStyle w:val="Hyperlink"/>
        </w:rPr>
      </w:pPr>
      <w:hyperlink r:id="rId17" w:history="1">
        <w:r w:rsidRPr="003861D8">
          <w:rPr>
            <w:rStyle w:val="Hyperlink"/>
          </w:rPr>
          <w:t>Great Britain Gambling Commission</w:t>
        </w:r>
      </w:hyperlink>
    </w:p>
    <w:p w14:paraId="2F5D48E4" w14:textId="77777777" w:rsidR="00B51A6E" w:rsidRPr="00913E55" w:rsidRDefault="00B51A6E" w:rsidP="00C607E9"/>
    <w:p w14:paraId="4BFC61F7" w14:textId="77777777" w:rsidR="005C72B3" w:rsidRDefault="005C72B3" w:rsidP="00C607E9"/>
    <w:p w14:paraId="2C472570" w14:textId="77777777" w:rsidR="005C72B3" w:rsidRDefault="005C72B3" w:rsidP="00C607E9"/>
    <w:p w14:paraId="4073F1F5" w14:textId="77777777" w:rsidR="005C72B3" w:rsidRDefault="005C72B3" w:rsidP="00C607E9"/>
    <w:p w14:paraId="3B162DA7" w14:textId="77777777" w:rsidR="005C72B3" w:rsidRDefault="005C72B3" w:rsidP="00C607E9"/>
    <w:p w14:paraId="5CE23DDA" w14:textId="77777777" w:rsidR="005C72B3" w:rsidRDefault="005C72B3" w:rsidP="00C607E9"/>
    <w:p w14:paraId="6E6BBA65" w14:textId="77777777" w:rsidR="005C72B3" w:rsidRDefault="005C72B3" w:rsidP="00C607E9"/>
    <w:p w14:paraId="35DAAB9B" w14:textId="77777777" w:rsidR="005C72B3" w:rsidRPr="006703B6" w:rsidRDefault="005C72B3" w:rsidP="00C607E9"/>
    <w:sectPr w:rsidR="005C72B3" w:rsidRPr="006703B6" w:rsidSect="00D62A0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9424" w14:textId="77777777" w:rsidR="00D45D16" w:rsidRDefault="00D45D16" w:rsidP="00D62A04">
      <w:pPr>
        <w:spacing w:after="0" w:line="240" w:lineRule="auto"/>
      </w:pPr>
      <w:r>
        <w:separator/>
      </w:r>
    </w:p>
  </w:endnote>
  <w:endnote w:type="continuationSeparator" w:id="0">
    <w:p w14:paraId="3531A2CD" w14:textId="77777777" w:rsidR="00D45D16" w:rsidRDefault="00D45D16" w:rsidP="00D6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95ED" w14:textId="77777777" w:rsidR="000D405F" w:rsidRDefault="000D4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21E2" w14:textId="77777777" w:rsidR="000D405F" w:rsidRDefault="000D4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AF12" w14:textId="77777777" w:rsidR="000D405F" w:rsidRDefault="000D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EBE6" w14:textId="77777777" w:rsidR="00D45D16" w:rsidRDefault="00D45D16" w:rsidP="00D62A04">
      <w:pPr>
        <w:spacing w:after="0" w:line="240" w:lineRule="auto"/>
      </w:pPr>
      <w:r>
        <w:separator/>
      </w:r>
    </w:p>
  </w:footnote>
  <w:footnote w:type="continuationSeparator" w:id="0">
    <w:p w14:paraId="706D6818" w14:textId="77777777" w:rsidR="00D45D16" w:rsidRDefault="00D45D16" w:rsidP="00D62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0479" w14:textId="7CF5A54A" w:rsidR="000D405F" w:rsidRDefault="00505962">
    <w:pPr>
      <w:pStyle w:val="Header"/>
    </w:pPr>
    <w:r>
      <w:rPr>
        <w:noProof/>
      </w:rPr>
      <w:pict w14:anchorId="68616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0704"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99C2" w14:textId="700CE1BD" w:rsidR="000D405F" w:rsidRDefault="00505962">
    <w:pPr>
      <w:pStyle w:val="Header"/>
    </w:pPr>
    <w:r>
      <w:rPr>
        <w:noProof/>
      </w:rPr>
      <w:pict w14:anchorId="7D639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0705"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141C" w14:textId="3CDF79B1" w:rsidR="000D405F" w:rsidRDefault="00505962">
    <w:pPr>
      <w:pStyle w:val="Header"/>
    </w:pPr>
    <w:r>
      <w:rPr>
        <w:noProof/>
      </w:rPr>
      <w:pict w14:anchorId="0EFDE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0703"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00B1"/>
    <w:multiLevelType w:val="hybridMultilevel"/>
    <w:tmpl w:val="68CCB1AC"/>
    <w:lvl w:ilvl="0" w:tplc="98C068B4">
      <w:start w:val="1"/>
      <w:numFmt w:val="bullet"/>
      <w:lvlText w:val=""/>
      <w:lvlJc w:val="left"/>
      <w:pPr>
        <w:tabs>
          <w:tab w:val="num" w:pos="720"/>
        </w:tabs>
        <w:ind w:left="720" w:hanging="360"/>
      </w:pPr>
      <w:rPr>
        <w:rFonts w:ascii="Wingdings" w:hAnsi="Wingdings" w:hint="default"/>
      </w:rPr>
    </w:lvl>
    <w:lvl w:ilvl="1" w:tplc="4BEE6ABE" w:tentative="1">
      <w:start w:val="1"/>
      <w:numFmt w:val="bullet"/>
      <w:lvlText w:val=""/>
      <w:lvlJc w:val="left"/>
      <w:pPr>
        <w:tabs>
          <w:tab w:val="num" w:pos="1440"/>
        </w:tabs>
        <w:ind w:left="1440" w:hanging="360"/>
      </w:pPr>
      <w:rPr>
        <w:rFonts w:ascii="Wingdings" w:hAnsi="Wingdings" w:hint="default"/>
      </w:rPr>
    </w:lvl>
    <w:lvl w:ilvl="2" w:tplc="869A3658" w:tentative="1">
      <w:start w:val="1"/>
      <w:numFmt w:val="bullet"/>
      <w:lvlText w:val=""/>
      <w:lvlJc w:val="left"/>
      <w:pPr>
        <w:tabs>
          <w:tab w:val="num" w:pos="2160"/>
        </w:tabs>
        <w:ind w:left="2160" w:hanging="360"/>
      </w:pPr>
      <w:rPr>
        <w:rFonts w:ascii="Wingdings" w:hAnsi="Wingdings" w:hint="default"/>
      </w:rPr>
    </w:lvl>
    <w:lvl w:ilvl="3" w:tplc="31D8913E" w:tentative="1">
      <w:start w:val="1"/>
      <w:numFmt w:val="bullet"/>
      <w:lvlText w:val=""/>
      <w:lvlJc w:val="left"/>
      <w:pPr>
        <w:tabs>
          <w:tab w:val="num" w:pos="2880"/>
        </w:tabs>
        <w:ind w:left="2880" w:hanging="360"/>
      </w:pPr>
      <w:rPr>
        <w:rFonts w:ascii="Wingdings" w:hAnsi="Wingdings" w:hint="default"/>
      </w:rPr>
    </w:lvl>
    <w:lvl w:ilvl="4" w:tplc="8870D3D6" w:tentative="1">
      <w:start w:val="1"/>
      <w:numFmt w:val="bullet"/>
      <w:lvlText w:val=""/>
      <w:lvlJc w:val="left"/>
      <w:pPr>
        <w:tabs>
          <w:tab w:val="num" w:pos="3600"/>
        </w:tabs>
        <w:ind w:left="3600" w:hanging="360"/>
      </w:pPr>
      <w:rPr>
        <w:rFonts w:ascii="Wingdings" w:hAnsi="Wingdings" w:hint="default"/>
      </w:rPr>
    </w:lvl>
    <w:lvl w:ilvl="5" w:tplc="4A2602C6" w:tentative="1">
      <w:start w:val="1"/>
      <w:numFmt w:val="bullet"/>
      <w:lvlText w:val=""/>
      <w:lvlJc w:val="left"/>
      <w:pPr>
        <w:tabs>
          <w:tab w:val="num" w:pos="4320"/>
        </w:tabs>
        <w:ind w:left="4320" w:hanging="360"/>
      </w:pPr>
      <w:rPr>
        <w:rFonts w:ascii="Wingdings" w:hAnsi="Wingdings" w:hint="default"/>
      </w:rPr>
    </w:lvl>
    <w:lvl w:ilvl="6" w:tplc="B8E6C472" w:tentative="1">
      <w:start w:val="1"/>
      <w:numFmt w:val="bullet"/>
      <w:lvlText w:val=""/>
      <w:lvlJc w:val="left"/>
      <w:pPr>
        <w:tabs>
          <w:tab w:val="num" w:pos="5040"/>
        </w:tabs>
        <w:ind w:left="5040" w:hanging="360"/>
      </w:pPr>
      <w:rPr>
        <w:rFonts w:ascii="Wingdings" w:hAnsi="Wingdings" w:hint="default"/>
      </w:rPr>
    </w:lvl>
    <w:lvl w:ilvl="7" w:tplc="D78EE3B0" w:tentative="1">
      <w:start w:val="1"/>
      <w:numFmt w:val="bullet"/>
      <w:lvlText w:val=""/>
      <w:lvlJc w:val="left"/>
      <w:pPr>
        <w:tabs>
          <w:tab w:val="num" w:pos="5760"/>
        </w:tabs>
        <w:ind w:left="5760" w:hanging="360"/>
      </w:pPr>
      <w:rPr>
        <w:rFonts w:ascii="Wingdings" w:hAnsi="Wingdings" w:hint="default"/>
      </w:rPr>
    </w:lvl>
    <w:lvl w:ilvl="8" w:tplc="97D8CA8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A2BAB"/>
    <w:multiLevelType w:val="hybridMultilevel"/>
    <w:tmpl w:val="32F8A2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F80FBA"/>
    <w:multiLevelType w:val="hybridMultilevel"/>
    <w:tmpl w:val="0C268400"/>
    <w:lvl w:ilvl="0" w:tplc="856AAC34">
      <w:start w:val="1"/>
      <w:numFmt w:val="bullet"/>
      <w:lvlText w:val=""/>
      <w:lvlJc w:val="left"/>
      <w:pPr>
        <w:tabs>
          <w:tab w:val="num" w:pos="720"/>
        </w:tabs>
        <w:ind w:left="720" w:hanging="360"/>
      </w:pPr>
      <w:rPr>
        <w:rFonts w:ascii="Wingdings 3" w:hAnsi="Wingdings 3" w:hint="default"/>
      </w:rPr>
    </w:lvl>
    <w:lvl w:ilvl="1" w:tplc="D7A0B018">
      <w:numFmt w:val="bullet"/>
      <w:lvlText w:val=""/>
      <w:lvlJc w:val="left"/>
      <w:pPr>
        <w:tabs>
          <w:tab w:val="num" w:pos="1440"/>
        </w:tabs>
        <w:ind w:left="1440" w:hanging="360"/>
      </w:pPr>
      <w:rPr>
        <w:rFonts w:ascii="Wingdings" w:hAnsi="Wingdings" w:hint="default"/>
      </w:rPr>
    </w:lvl>
    <w:lvl w:ilvl="2" w:tplc="243ED830" w:tentative="1">
      <w:start w:val="1"/>
      <w:numFmt w:val="bullet"/>
      <w:lvlText w:val=""/>
      <w:lvlJc w:val="left"/>
      <w:pPr>
        <w:tabs>
          <w:tab w:val="num" w:pos="2160"/>
        </w:tabs>
        <w:ind w:left="2160" w:hanging="360"/>
      </w:pPr>
      <w:rPr>
        <w:rFonts w:ascii="Wingdings 3" w:hAnsi="Wingdings 3" w:hint="default"/>
      </w:rPr>
    </w:lvl>
    <w:lvl w:ilvl="3" w:tplc="3D44C72E" w:tentative="1">
      <w:start w:val="1"/>
      <w:numFmt w:val="bullet"/>
      <w:lvlText w:val=""/>
      <w:lvlJc w:val="left"/>
      <w:pPr>
        <w:tabs>
          <w:tab w:val="num" w:pos="2880"/>
        </w:tabs>
        <w:ind w:left="2880" w:hanging="360"/>
      </w:pPr>
      <w:rPr>
        <w:rFonts w:ascii="Wingdings 3" w:hAnsi="Wingdings 3" w:hint="default"/>
      </w:rPr>
    </w:lvl>
    <w:lvl w:ilvl="4" w:tplc="CD7E116C" w:tentative="1">
      <w:start w:val="1"/>
      <w:numFmt w:val="bullet"/>
      <w:lvlText w:val=""/>
      <w:lvlJc w:val="left"/>
      <w:pPr>
        <w:tabs>
          <w:tab w:val="num" w:pos="3600"/>
        </w:tabs>
        <w:ind w:left="3600" w:hanging="360"/>
      </w:pPr>
      <w:rPr>
        <w:rFonts w:ascii="Wingdings 3" w:hAnsi="Wingdings 3" w:hint="default"/>
      </w:rPr>
    </w:lvl>
    <w:lvl w:ilvl="5" w:tplc="D8501F22" w:tentative="1">
      <w:start w:val="1"/>
      <w:numFmt w:val="bullet"/>
      <w:lvlText w:val=""/>
      <w:lvlJc w:val="left"/>
      <w:pPr>
        <w:tabs>
          <w:tab w:val="num" w:pos="4320"/>
        </w:tabs>
        <w:ind w:left="4320" w:hanging="360"/>
      </w:pPr>
      <w:rPr>
        <w:rFonts w:ascii="Wingdings 3" w:hAnsi="Wingdings 3" w:hint="default"/>
      </w:rPr>
    </w:lvl>
    <w:lvl w:ilvl="6" w:tplc="D5A6CFF8" w:tentative="1">
      <w:start w:val="1"/>
      <w:numFmt w:val="bullet"/>
      <w:lvlText w:val=""/>
      <w:lvlJc w:val="left"/>
      <w:pPr>
        <w:tabs>
          <w:tab w:val="num" w:pos="5040"/>
        </w:tabs>
        <w:ind w:left="5040" w:hanging="360"/>
      </w:pPr>
      <w:rPr>
        <w:rFonts w:ascii="Wingdings 3" w:hAnsi="Wingdings 3" w:hint="default"/>
      </w:rPr>
    </w:lvl>
    <w:lvl w:ilvl="7" w:tplc="12582932" w:tentative="1">
      <w:start w:val="1"/>
      <w:numFmt w:val="bullet"/>
      <w:lvlText w:val=""/>
      <w:lvlJc w:val="left"/>
      <w:pPr>
        <w:tabs>
          <w:tab w:val="num" w:pos="5760"/>
        </w:tabs>
        <w:ind w:left="5760" w:hanging="360"/>
      </w:pPr>
      <w:rPr>
        <w:rFonts w:ascii="Wingdings 3" w:hAnsi="Wingdings 3" w:hint="default"/>
      </w:rPr>
    </w:lvl>
    <w:lvl w:ilvl="8" w:tplc="D31A327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C8E37FD"/>
    <w:multiLevelType w:val="hybridMultilevel"/>
    <w:tmpl w:val="3D2C4C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B50DC6"/>
    <w:multiLevelType w:val="hybridMultilevel"/>
    <w:tmpl w:val="59FA2E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CF6FBE"/>
    <w:multiLevelType w:val="hybridMultilevel"/>
    <w:tmpl w:val="40383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4F37CE"/>
    <w:multiLevelType w:val="hybridMultilevel"/>
    <w:tmpl w:val="4ABCA6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057746B"/>
    <w:multiLevelType w:val="hybridMultilevel"/>
    <w:tmpl w:val="DBB8CDCA"/>
    <w:lvl w:ilvl="0" w:tplc="6EE49F82">
      <w:start w:val="1"/>
      <w:numFmt w:val="bullet"/>
      <w:lvlText w:val=""/>
      <w:lvlJc w:val="left"/>
      <w:pPr>
        <w:tabs>
          <w:tab w:val="num" w:pos="720"/>
        </w:tabs>
        <w:ind w:left="720" w:hanging="360"/>
      </w:pPr>
      <w:rPr>
        <w:rFonts w:ascii="Wingdings 3" w:hAnsi="Wingdings 3" w:hint="default"/>
      </w:rPr>
    </w:lvl>
    <w:lvl w:ilvl="1" w:tplc="EDF45338" w:tentative="1">
      <w:start w:val="1"/>
      <w:numFmt w:val="bullet"/>
      <w:lvlText w:val=""/>
      <w:lvlJc w:val="left"/>
      <w:pPr>
        <w:tabs>
          <w:tab w:val="num" w:pos="1440"/>
        </w:tabs>
        <w:ind w:left="1440" w:hanging="360"/>
      </w:pPr>
      <w:rPr>
        <w:rFonts w:ascii="Wingdings 3" w:hAnsi="Wingdings 3" w:hint="default"/>
      </w:rPr>
    </w:lvl>
    <w:lvl w:ilvl="2" w:tplc="0BDC704E" w:tentative="1">
      <w:start w:val="1"/>
      <w:numFmt w:val="bullet"/>
      <w:lvlText w:val=""/>
      <w:lvlJc w:val="left"/>
      <w:pPr>
        <w:tabs>
          <w:tab w:val="num" w:pos="2160"/>
        </w:tabs>
        <w:ind w:left="2160" w:hanging="360"/>
      </w:pPr>
      <w:rPr>
        <w:rFonts w:ascii="Wingdings 3" w:hAnsi="Wingdings 3" w:hint="default"/>
      </w:rPr>
    </w:lvl>
    <w:lvl w:ilvl="3" w:tplc="E2AEC348" w:tentative="1">
      <w:start w:val="1"/>
      <w:numFmt w:val="bullet"/>
      <w:lvlText w:val=""/>
      <w:lvlJc w:val="left"/>
      <w:pPr>
        <w:tabs>
          <w:tab w:val="num" w:pos="2880"/>
        </w:tabs>
        <w:ind w:left="2880" w:hanging="360"/>
      </w:pPr>
      <w:rPr>
        <w:rFonts w:ascii="Wingdings 3" w:hAnsi="Wingdings 3" w:hint="default"/>
      </w:rPr>
    </w:lvl>
    <w:lvl w:ilvl="4" w:tplc="34841CA0" w:tentative="1">
      <w:start w:val="1"/>
      <w:numFmt w:val="bullet"/>
      <w:lvlText w:val=""/>
      <w:lvlJc w:val="left"/>
      <w:pPr>
        <w:tabs>
          <w:tab w:val="num" w:pos="3600"/>
        </w:tabs>
        <w:ind w:left="3600" w:hanging="360"/>
      </w:pPr>
      <w:rPr>
        <w:rFonts w:ascii="Wingdings 3" w:hAnsi="Wingdings 3" w:hint="default"/>
      </w:rPr>
    </w:lvl>
    <w:lvl w:ilvl="5" w:tplc="896C7200" w:tentative="1">
      <w:start w:val="1"/>
      <w:numFmt w:val="bullet"/>
      <w:lvlText w:val=""/>
      <w:lvlJc w:val="left"/>
      <w:pPr>
        <w:tabs>
          <w:tab w:val="num" w:pos="4320"/>
        </w:tabs>
        <w:ind w:left="4320" w:hanging="360"/>
      </w:pPr>
      <w:rPr>
        <w:rFonts w:ascii="Wingdings 3" w:hAnsi="Wingdings 3" w:hint="default"/>
      </w:rPr>
    </w:lvl>
    <w:lvl w:ilvl="6" w:tplc="0908D9E8" w:tentative="1">
      <w:start w:val="1"/>
      <w:numFmt w:val="bullet"/>
      <w:lvlText w:val=""/>
      <w:lvlJc w:val="left"/>
      <w:pPr>
        <w:tabs>
          <w:tab w:val="num" w:pos="5040"/>
        </w:tabs>
        <w:ind w:left="5040" w:hanging="360"/>
      </w:pPr>
      <w:rPr>
        <w:rFonts w:ascii="Wingdings 3" w:hAnsi="Wingdings 3" w:hint="default"/>
      </w:rPr>
    </w:lvl>
    <w:lvl w:ilvl="7" w:tplc="581A5080" w:tentative="1">
      <w:start w:val="1"/>
      <w:numFmt w:val="bullet"/>
      <w:lvlText w:val=""/>
      <w:lvlJc w:val="left"/>
      <w:pPr>
        <w:tabs>
          <w:tab w:val="num" w:pos="5760"/>
        </w:tabs>
        <w:ind w:left="5760" w:hanging="360"/>
      </w:pPr>
      <w:rPr>
        <w:rFonts w:ascii="Wingdings 3" w:hAnsi="Wingdings 3" w:hint="default"/>
      </w:rPr>
    </w:lvl>
    <w:lvl w:ilvl="8" w:tplc="C6FC249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45B623D"/>
    <w:multiLevelType w:val="hybridMultilevel"/>
    <w:tmpl w:val="2CD8DAEC"/>
    <w:lvl w:ilvl="0" w:tplc="18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7AD56D2"/>
    <w:multiLevelType w:val="hybridMultilevel"/>
    <w:tmpl w:val="14323E00"/>
    <w:lvl w:ilvl="0" w:tplc="5D26DA4C">
      <w:start w:val="5"/>
      <w:numFmt w:val="bullet"/>
      <w:lvlText w:val="-"/>
      <w:lvlJc w:val="left"/>
      <w:pPr>
        <w:ind w:left="720" w:hanging="360"/>
      </w:pPr>
      <w:rPr>
        <w:rFonts w:ascii="Aptos" w:eastAsiaTheme="minorHAnsi" w:hAnsi="Aptos"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517746"/>
    <w:multiLevelType w:val="hybridMultilevel"/>
    <w:tmpl w:val="58203078"/>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DD7A0D"/>
    <w:multiLevelType w:val="hybridMultilevel"/>
    <w:tmpl w:val="1B90C9C0"/>
    <w:lvl w:ilvl="0" w:tplc="575CBBCC">
      <w:start w:val="1"/>
      <w:numFmt w:val="bullet"/>
      <w:lvlText w:val=""/>
      <w:lvlJc w:val="left"/>
      <w:pPr>
        <w:tabs>
          <w:tab w:val="num" w:pos="720"/>
        </w:tabs>
        <w:ind w:left="720" w:hanging="360"/>
      </w:pPr>
      <w:rPr>
        <w:rFonts w:ascii="Wingdings 3" w:hAnsi="Wingdings 3" w:hint="default"/>
      </w:rPr>
    </w:lvl>
    <w:lvl w:ilvl="1" w:tplc="073E0F58">
      <w:numFmt w:val="bullet"/>
      <w:lvlText w:val=""/>
      <w:lvlJc w:val="left"/>
      <w:pPr>
        <w:tabs>
          <w:tab w:val="num" w:pos="1440"/>
        </w:tabs>
        <w:ind w:left="1440" w:hanging="360"/>
      </w:pPr>
      <w:rPr>
        <w:rFonts w:ascii="Wingdings 3" w:hAnsi="Wingdings 3" w:hint="default"/>
      </w:rPr>
    </w:lvl>
    <w:lvl w:ilvl="2" w:tplc="F0B4D320" w:tentative="1">
      <w:start w:val="1"/>
      <w:numFmt w:val="bullet"/>
      <w:lvlText w:val=""/>
      <w:lvlJc w:val="left"/>
      <w:pPr>
        <w:tabs>
          <w:tab w:val="num" w:pos="2160"/>
        </w:tabs>
        <w:ind w:left="2160" w:hanging="360"/>
      </w:pPr>
      <w:rPr>
        <w:rFonts w:ascii="Wingdings 3" w:hAnsi="Wingdings 3" w:hint="default"/>
      </w:rPr>
    </w:lvl>
    <w:lvl w:ilvl="3" w:tplc="1BDC154E" w:tentative="1">
      <w:start w:val="1"/>
      <w:numFmt w:val="bullet"/>
      <w:lvlText w:val=""/>
      <w:lvlJc w:val="left"/>
      <w:pPr>
        <w:tabs>
          <w:tab w:val="num" w:pos="2880"/>
        </w:tabs>
        <w:ind w:left="2880" w:hanging="360"/>
      </w:pPr>
      <w:rPr>
        <w:rFonts w:ascii="Wingdings 3" w:hAnsi="Wingdings 3" w:hint="default"/>
      </w:rPr>
    </w:lvl>
    <w:lvl w:ilvl="4" w:tplc="A042AFE8" w:tentative="1">
      <w:start w:val="1"/>
      <w:numFmt w:val="bullet"/>
      <w:lvlText w:val=""/>
      <w:lvlJc w:val="left"/>
      <w:pPr>
        <w:tabs>
          <w:tab w:val="num" w:pos="3600"/>
        </w:tabs>
        <w:ind w:left="3600" w:hanging="360"/>
      </w:pPr>
      <w:rPr>
        <w:rFonts w:ascii="Wingdings 3" w:hAnsi="Wingdings 3" w:hint="default"/>
      </w:rPr>
    </w:lvl>
    <w:lvl w:ilvl="5" w:tplc="FE8A88AA" w:tentative="1">
      <w:start w:val="1"/>
      <w:numFmt w:val="bullet"/>
      <w:lvlText w:val=""/>
      <w:lvlJc w:val="left"/>
      <w:pPr>
        <w:tabs>
          <w:tab w:val="num" w:pos="4320"/>
        </w:tabs>
        <w:ind w:left="4320" w:hanging="360"/>
      </w:pPr>
      <w:rPr>
        <w:rFonts w:ascii="Wingdings 3" w:hAnsi="Wingdings 3" w:hint="default"/>
      </w:rPr>
    </w:lvl>
    <w:lvl w:ilvl="6" w:tplc="5E9E6C84" w:tentative="1">
      <w:start w:val="1"/>
      <w:numFmt w:val="bullet"/>
      <w:lvlText w:val=""/>
      <w:lvlJc w:val="left"/>
      <w:pPr>
        <w:tabs>
          <w:tab w:val="num" w:pos="5040"/>
        </w:tabs>
        <w:ind w:left="5040" w:hanging="360"/>
      </w:pPr>
      <w:rPr>
        <w:rFonts w:ascii="Wingdings 3" w:hAnsi="Wingdings 3" w:hint="default"/>
      </w:rPr>
    </w:lvl>
    <w:lvl w:ilvl="7" w:tplc="63EE0050" w:tentative="1">
      <w:start w:val="1"/>
      <w:numFmt w:val="bullet"/>
      <w:lvlText w:val=""/>
      <w:lvlJc w:val="left"/>
      <w:pPr>
        <w:tabs>
          <w:tab w:val="num" w:pos="5760"/>
        </w:tabs>
        <w:ind w:left="5760" w:hanging="360"/>
      </w:pPr>
      <w:rPr>
        <w:rFonts w:ascii="Wingdings 3" w:hAnsi="Wingdings 3" w:hint="default"/>
      </w:rPr>
    </w:lvl>
    <w:lvl w:ilvl="8" w:tplc="620E1A64"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61629D1"/>
    <w:multiLevelType w:val="hybridMultilevel"/>
    <w:tmpl w:val="31D2AE1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77258E4"/>
    <w:multiLevelType w:val="hybridMultilevel"/>
    <w:tmpl w:val="3D2C4CE6"/>
    <w:lvl w:ilvl="0" w:tplc="4B68596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163F81"/>
    <w:multiLevelType w:val="hybridMultilevel"/>
    <w:tmpl w:val="E6A04B5E"/>
    <w:lvl w:ilvl="0" w:tplc="EDA45162">
      <w:start w:val="1"/>
      <w:numFmt w:val="bullet"/>
      <w:lvlText w:val=""/>
      <w:lvlJc w:val="left"/>
      <w:pPr>
        <w:tabs>
          <w:tab w:val="num" w:pos="720"/>
        </w:tabs>
        <w:ind w:left="720" w:hanging="360"/>
      </w:pPr>
      <w:rPr>
        <w:rFonts w:ascii="Wingdings 3" w:hAnsi="Wingdings 3" w:hint="default"/>
      </w:rPr>
    </w:lvl>
    <w:lvl w:ilvl="1" w:tplc="9A9E36B2">
      <w:numFmt w:val="bullet"/>
      <w:lvlText w:val=""/>
      <w:lvlJc w:val="left"/>
      <w:pPr>
        <w:tabs>
          <w:tab w:val="num" w:pos="1440"/>
        </w:tabs>
        <w:ind w:left="1440" w:hanging="360"/>
      </w:pPr>
      <w:rPr>
        <w:rFonts w:ascii="Wingdings" w:hAnsi="Wingdings" w:hint="default"/>
      </w:rPr>
    </w:lvl>
    <w:lvl w:ilvl="2" w:tplc="D82CC5B8" w:tentative="1">
      <w:start w:val="1"/>
      <w:numFmt w:val="bullet"/>
      <w:lvlText w:val=""/>
      <w:lvlJc w:val="left"/>
      <w:pPr>
        <w:tabs>
          <w:tab w:val="num" w:pos="2160"/>
        </w:tabs>
        <w:ind w:left="2160" w:hanging="360"/>
      </w:pPr>
      <w:rPr>
        <w:rFonts w:ascii="Wingdings 3" w:hAnsi="Wingdings 3" w:hint="default"/>
      </w:rPr>
    </w:lvl>
    <w:lvl w:ilvl="3" w:tplc="D1507D88" w:tentative="1">
      <w:start w:val="1"/>
      <w:numFmt w:val="bullet"/>
      <w:lvlText w:val=""/>
      <w:lvlJc w:val="left"/>
      <w:pPr>
        <w:tabs>
          <w:tab w:val="num" w:pos="2880"/>
        </w:tabs>
        <w:ind w:left="2880" w:hanging="360"/>
      </w:pPr>
      <w:rPr>
        <w:rFonts w:ascii="Wingdings 3" w:hAnsi="Wingdings 3" w:hint="default"/>
      </w:rPr>
    </w:lvl>
    <w:lvl w:ilvl="4" w:tplc="4F86516C" w:tentative="1">
      <w:start w:val="1"/>
      <w:numFmt w:val="bullet"/>
      <w:lvlText w:val=""/>
      <w:lvlJc w:val="left"/>
      <w:pPr>
        <w:tabs>
          <w:tab w:val="num" w:pos="3600"/>
        </w:tabs>
        <w:ind w:left="3600" w:hanging="360"/>
      </w:pPr>
      <w:rPr>
        <w:rFonts w:ascii="Wingdings 3" w:hAnsi="Wingdings 3" w:hint="default"/>
      </w:rPr>
    </w:lvl>
    <w:lvl w:ilvl="5" w:tplc="0D00FB8C" w:tentative="1">
      <w:start w:val="1"/>
      <w:numFmt w:val="bullet"/>
      <w:lvlText w:val=""/>
      <w:lvlJc w:val="left"/>
      <w:pPr>
        <w:tabs>
          <w:tab w:val="num" w:pos="4320"/>
        </w:tabs>
        <w:ind w:left="4320" w:hanging="360"/>
      </w:pPr>
      <w:rPr>
        <w:rFonts w:ascii="Wingdings 3" w:hAnsi="Wingdings 3" w:hint="default"/>
      </w:rPr>
    </w:lvl>
    <w:lvl w:ilvl="6" w:tplc="C64CCEAE" w:tentative="1">
      <w:start w:val="1"/>
      <w:numFmt w:val="bullet"/>
      <w:lvlText w:val=""/>
      <w:lvlJc w:val="left"/>
      <w:pPr>
        <w:tabs>
          <w:tab w:val="num" w:pos="5040"/>
        </w:tabs>
        <w:ind w:left="5040" w:hanging="360"/>
      </w:pPr>
      <w:rPr>
        <w:rFonts w:ascii="Wingdings 3" w:hAnsi="Wingdings 3" w:hint="default"/>
      </w:rPr>
    </w:lvl>
    <w:lvl w:ilvl="7" w:tplc="8EDABD46" w:tentative="1">
      <w:start w:val="1"/>
      <w:numFmt w:val="bullet"/>
      <w:lvlText w:val=""/>
      <w:lvlJc w:val="left"/>
      <w:pPr>
        <w:tabs>
          <w:tab w:val="num" w:pos="5760"/>
        </w:tabs>
        <w:ind w:left="5760" w:hanging="360"/>
      </w:pPr>
      <w:rPr>
        <w:rFonts w:ascii="Wingdings 3" w:hAnsi="Wingdings 3" w:hint="default"/>
      </w:rPr>
    </w:lvl>
    <w:lvl w:ilvl="8" w:tplc="C6483A8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E473A54"/>
    <w:multiLevelType w:val="hybridMultilevel"/>
    <w:tmpl w:val="C7F45524"/>
    <w:lvl w:ilvl="0" w:tplc="C9EE2506">
      <w:start w:val="1"/>
      <w:numFmt w:val="bullet"/>
      <w:lvlText w:val=""/>
      <w:lvlJc w:val="left"/>
      <w:pPr>
        <w:tabs>
          <w:tab w:val="num" w:pos="720"/>
        </w:tabs>
        <w:ind w:left="720" w:hanging="360"/>
      </w:pPr>
      <w:rPr>
        <w:rFonts w:ascii="Wingdings 3" w:hAnsi="Wingdings 3" w:hint="default"/>
      </w:rPr>
    </w:lvl>
    <w:lvl w:ilvl="1" w:tplc="A696311E">
      <w:numFmt w:val="bullet"/>
      <w:lvlText w:val=""/>
      <w:lvlJc w:val="left"/>
      <w:pPr>
        <w:tabs>
          <w:tab w:val="num" w:pos="1440"/>
        </w:tabs>
        <w:ind w:left="1440" w:hanging="360"/>
      </w:pPr>
      <w:rPr>
        <w:rFonts w:ascii="Wingdings" w:hAnsi="Wingdings" w:hint="default"/>
      </w:rPr>
    </w:lvl>
    <w:lvl w:ilvl="2" w:tplc="CCFA3F06" w:tentative="1">
      <w:start w:val="1"/>
      <w:numFmt w:val="bullet"/>
      <w:lvlText w:val=""/>
      <w:lvlJc w:val="left"/>
      <w:pPr>
        <w:tabs>
          <w:tab w:val="num" w:pos="2160"/>
        </w:tabs>
        <w:ind w:left="2160" w:hanging="360"/>
      </w:pPr>
      <w:rPr>
        <w:rFonts w:ascii="Wingdings 3" w:hAnsi="Wingdings 3" w:hint="default"/>
      </w:rPr>
    </w:lvl>
    <w:lvl w:ilvl="3" w:tplc="18862CE2" w:tentative="1">
      <w:start w:val="1"/>
      <w:numFmt w:val="bullet"/>
      <w:lvlText w:val=""/>
      <w:lvlJc w:val="left"/>
      <w:pPr>
        <w:tabs>
          <w:tab w:val="num" w:pos="2880"/>
        </w:tabs>
        <w:ind w:left="2880" w:hanging="360"/>
      </w:pPr>
      <w:rPr>
        <w:rFonts w:ascii="Wingdings 3" w:hAnsi="Wingdings 3" w:hint="default"/>
      </w:rPr>
    </w:lvl>
    <w:lvl w:ilvl="4" w:tplc="34A28994" w:tentative="1">
      <w:start w:val="1"/>
      <w:numFmt w:val="bullet"/>
      <w:lvlText w:val=""/>
      <w:lvlJc w:val="left"/>
      <w:pPr>
        <w:tabs>
          <w:tab w:val="num" w:pos="3600"/>
        </w:tabs>
        <w:ind w:left="3600" w:hanging="360"/>
      </w:pPr>
      <w:rPr>
        <w:rFonts w:ascii="Wingdings 3" w:hAnsi="Wingdings 3" w:hint="default"/>
      </w:rPr>
    </w:lvl>
    <w:lvl w:ilvl="5" w:tplc="59687E7E" w:tentative="1">
      <w:start w:val="1"/>
      <w:numFmt w:val="bullet"/>
      <w:lvlText w:val=""/>
      <w:lvlJc w:val="left"/>
      <w:pPr>
        <w:tabs>
          <w:tab w:val="num" w:pos="4320"/>
        </w:tabs>
        <w:ind w:left="4320" w:hanging="360"/>
      </w:pPr>
      <w:rPr>
        <w:rFonts w:ascii="Wingdings 3" w:hAnsi="Wingdings 3" w:hint="default"/>
      </w:rPr>
    </w:lvl>
    <w:lvl w:ilvl="6" w:tplc="22C67A52" w:tentative="1">
      <w:start w:val="1"/>
      <w:numFmt w:val="bullet"/>
      <w:lvlText w:val=""/>
      <w:lvlJc w:val="left"/>
      <w:pPr>
        <w:tabs>
          <w:tab w:val="num" w:pos="5040"/>
        </w:tabs>
        <w:ind w:left="5040" w:hanging="360"/>
      </w:pPr>
      <w:rPr>
        <w:rFonts w:ascii="Wingdings 3" w:hAnsi="Wingdings 3" w:hint="default"/>
      </w:rPr>
    </w:lvl>
    <w:lvl w:ilvl="7" w:tplc="3DF8E4EE" w:tentative="1">
      <w:start w:val="1"/>
      <w:numFmt w:val="bullet"/>
      <w:lvlText w:val=""/>
      <w:lvlJc w:val="left"/>
      <w:pPr>
        <w:tabs>
          <w:tab w:val="num" w:pos="5760"/>
        </w:tabs>
        <w:ind w:left="5760" w:hanging="360"/>
      </w:pPr>
      <w:rPr>
        <w:rFonts w:ascii="Wingdings 3" w:hAnsi="Wingdings 3" w:hint="default"/>
      </w:rPr>
    </w:lvl>
    <w:lvl w:ilvl="8" w:tplc="319C79D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1EF099C"/>
    <w:multiLevelType w:val="hybridMultilevel"/>
    <w:tmpl w:val="3D2C4C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C971D8"/>
    <w:multiLevelType w:val="hybridMultilevel"/>
    <w:tmpl w:val="7D9AFFDC"/>
    <w:lvl w:ilvl="0" w:tplc="30824612">
      <w:start w:val="1"/>
      <w:numFmt w:val="bullet"/>
      <w:lvlText w:val=""/>
      <w:lvlJc w:val="left"/>
      <w:pPr>
        <w:tabs>
          <w:tab w:val="num" w:pos="720"/>
        </w:tabs>
        <w:ind w:left="720" w:hanging="360"/>
      </w:pPr>
      <w:rPr>
        <w:rFonts w:ascii="Wingdings 3" w:hAnsi="Wingdings 3" w:hint="default"/>
      </w:rPr>
    </w:lvl>
    <w:lvl w:ilvl="1" w:tplc="6D6EAA82" w:tentative="1">
      <w:start w:val="1"/>
      <w:numFmt w:val="bullet"/>
      <w:lvlText w:val=""/>
      <w:lvlJc w:val="left"/>
      <w:pPr>
        <w:tabs>
          <w:tab w:val="num" w:pos="1440"/>
        </w:tabs>
        <w:ind w:left="1440" w:hanging="360"/>
      </w:pPr>
      <w:rPr>
        <w:rFonts w:ascii="Wingdings 3" w:hAnsi="Wingdings 3" w:hint="default"/>
      </w:rPr>
    </w:lvl>
    <w:lvl w:ilvl="2" w:tplc="B57CD068" w:tentative="1">
      <w:start w:val="1"/>
      <w:numFmt w:val="bullet"/>
      <w:lvlText w:val=""/>
      <w:lvlJc w:val="left"/>
      <w:pPr>
        <w:tabs>
          <w:tab w:val="num" w:pos="2160"/>
        </w:tabs>
        <w:ind w:left="2160" w:hanging="360"/>
      </w:pPr>
      <w:rPr>
        <w:rFonts w:ascii="Wingdings 3" w:hAnsi="Wingdings 3" w:hint="default"/>
      </w:rPr>
    </w:lvl>
    <w:lvl w:ilvl="3" w:tplc="B9C6888A" w:tentative="1">
      <w:start w:val="1"/>
      <w:numFmt w:val="bullet"/>
      <w:lvlText w:val=""/>
      <w:lvlJc w:val="left"/>
      <w:pPr>
        <w:tabs>
          <w:tab w:val="num" w:pos="2880"/>
        </w:tabs>
        <w:ind w:left="2880" w:hanging="360"/>
      </w:pPr>
      <w:rPr>
        <w:rFonts w:ascii="Wingdings 3" w:hAnsi="Wingdings 3" w:hint="default"/>
      </w:rPr>
    </w:lvl>
    <w:lvl w:ilvl="4" w:tplc="7FD6C820" w:tentative="1">
      <w:start w:val="1"/>
      <w:numFmt w:val="bullet"/>
      <w:lvlText w:val=""/>
      <w:lvlJc w:val="left"/>
      <w:pPr>
        <w:tabs>
          <w:tab w:val="num" w:pos="3600"/>
        </w:tabs>
        <w:ind w:left="3600" w:hanging="360"/>
      </w:pPr>
      <w:rPr>
        <w:rFonts w:ascii="Wingdings 3" w:hAnsi="Wingdings 3" w:hint="default"/>
      </w:rPr>
    </w:lvl>
    <w:lvl w:ilvl="5" w:tplc="2B665C6C" w:tentative="1">
      <w:start w:val="1"/>
      <w:numFmt w:val="bullet"/>
      <w:lvlText w:val=""/>
      <w:lvlJc w:val="left"/>
      <w:pPr>
        <w:tabs>
          <w:tab w:val="num" w:pos="4320"/>
        </w:tabs>
        <w:ind w:left="4320" w:hanging="360"/>
      </w:pPr>
      <w:rPr>
        <w:rFonts w:ascii="Wingdings 3" w:hAnsi="Wingdings 3" w:hint="default"/>
      </w:rPr>
    </w:lvl>
    <w:lvl w:ilvl="6" w:tplc="32869AAA" w:tentative="1">
      <w:start w:val="1"/>
      <w:numFmt w:val="bullet"/>
      <w:lvlText w:val=""/>
      <w:lvlJc w:val="left"/>
      <w:pPr>
        <w:tabs>
          <w:tab w:val="num" w:pos="5040"/>
        </w:tabs>
        <w:ind w:left="5040" w:hanging="360"/>
      </w:pPr>
      <w:rPr>
        <w:rFonts w:ascii="Wingdings 3" w:hAnsi="Wingdings 3" w:hint="default"/>
      </w:rPr>
    </w:lvl>
    <w:lvl w:ilvl="7" w:tplc="020E10AC" w:tentative="1">
      <w:start w:val="1"/>
      <w:numFmt w:val="bullet"/>
      <w:lvlText w:val=""/>
      <w:lvlJc w:val="left"/>
      <w:pPr>
        <w:tabs>
          <w:tab w:val="num" w:pos="5760"/>
        </w:tabs>
        <w:ind w:left="5760" w:hanging="360"/>
      </w:pPr>
      <w:rPr>
        <w:rFonts w:ascii="Wingdings 3" w:hAnsi="Wingdings 3" w:hint="default"/>
      </w:rPr>
    </w:lvl>
    <w:lvl w:ilvl="8" w:tplc="10CCB12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64EE4777"/>
    <w:multiLevelType w:val="hybridMultilevel"/>
    <w:tmpl w:val="E7D45A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4B1D8E"/>
    <w:multiLevelType w:val="hybridMultilevel"/>
    <w:tmpl w:val="CA48D2B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0094EFC"/>
    <w:multiLevelType w:val="hybridMultilevel"/>
    <w:tmpl w:val="2E68A5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3416431">
    <w:abstractNumId w:val="12"/>
  </w:num>
  <w:num w:numId="2" w16cid:durableId="516427090">
    <w:abstractNumId w:val="4"/>
  </w:num>
  <w:num w:numId="3" w16cid:durableId="702243803">
    <w:abstractNumId w:val="13"/>
  </w:num>
  <w:num w:numId="4" w16cid:durableId="182138290">
    <w:abstractNumId w:val="6"/>
  </w:num>
  <w:num w:numId="5" w16cid:durableId="1035929497">
    <w:abstractNumId w:val="1"/>
  </w:num>
  <w:num w:numId="6" w16cid:durableId="1831748284">
    <w:abstractNumId w:val="18"/>
  </w:num>
  <w:num w:numId="7" w16cid:durableId="42026559">
    <w:abstractNumId w:val="10"/>
  </w:num>
  <w:num w:numId="8" w16cid:durableId="1432894026">
    <w:abstractNumId w:val="19"/>
  </w:num>
  <w:num w:numId="9" w16cid:durableId="1453861838">
    <w:abstractNumId w:val="16"/>
  </w:num>
  <w:num w:numId="10" w16cid:durableId="609967900">
    <w:abstractNumId w:val="3"/>
  </w:num>
  <w:num w:numId="11" w16cid:durableId="748505300">
    <w:abstractNumId w:val="9"/>
  </w:num>
  <w:num w:numId="12" w16cid:durableId="1606305393">
    <w:abstractNumId w:val="14"/>
  </w:num>
  <w:num w:numId="13" w16cid:durableId="1823347903">
    <w:abstractNumId w:val="17"/>
  </w:num>
  <w:num w:numId="14" w16cid:durableId="681586229">
    <w:abstractNumId w:val="7"/>
  </w:num>
  <w:num w:numId="15" w16cid:durableId="1606884297">
    <w:abstractNumId w:val="2"/>
  </w:num>
  <w:num w:numId="16" w16cid:durableId="2075658087">
    <w:abstractNumId w:val="11"/>
  </w:num>
  <w:num w:numId="17" w16cid:durableId="348682092">
    <w:abstractNumId w:val="15"/>
  </w:num>
  <w:num w:numId="18" w16cid:durableId="1808693746">
    <w:abstractNumId w:val="0"/>
  </w:num>
  <w:num w:numId="19" w16cid:durableId="253322437">
    <w:abstractNumId w:val="8"/>
  </w:num>
  <w:num w:numId="20" w16cid:durableId="1760054440">
    <w:abstractNumId w:val="5"/>
  </w:num>
  <w:num w:numId="21" w16cid:durableId="13707671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FA"/>
    <w:rsid w:val="0000487C"/>
    <w:rsid w:val="00066F53"/>
    <w:rsid w:val="000B3513"/>
    <w:rsid w:val="000B3AE9"/>
    <w:rsid w:val="000B7738"/>
    <w:rsid w:val="000C2DDB"/>
    <w:rsid w:val="000D405F"/>
    <w:rsid w:val="000E0B49"/>
    <w:rsid w:val="000E1BE2"/>
    <w:rsid w:val="000F75FF"/>
    <w:rsid w:val="000F7C65"/>
    <w:rsid w:val="001032A8"/>
    <w:rsid w:val="00103E48"/>
    <w:rsid w:val="00114429"/>
    <w:rsid w:val="00150CE0"/>
    <w:rsid w:val="00152F16"/>
    <w:rsid w:val="001D4C59"/>
    <w:rsid w:val="001E2C1D"/>
    <w:rsid w:val="00204F32"/>
    <w:rsid w:val="00211F77"/>
    <w:rsid w:val="0022123B"/>
    <w:rsid w:val="00234CBF"/>
    <w:rsid w:val="00264EB0"/>
    <w:rsid w:val="002653C9"/>
    <w:rsid w:val="002B0D07"/>
    <w:rsid w:val="002C7697"/>
    <w:rsid w:val="00312EB2"/>
    <w:rsid w:val="003210D0"/>
    <w:rsid w:val="00325295"/>
    <w:rsid w:val="00350C83"/>
    <w:rsid w:val="003511B5"/>
    <w:rsid w:val="00364F9D"/>
    <w:rsid w:val="00371FEA"/>
    <w:rsid w:val="0037634F"/>
    <w:rsid w:val="00381BC8"/>
    <w:rsid w:val="003858D4"/>
    <w:rsid w:val="00386F67"/>
    <w:rsid w:val="00396F14"/>
    <w:rsid w:val="003A2DDA"/>
    <w:rsid w:val="003C2C27"/>
    <w:rsid w:val="003C47A2"/>
    <w:rsid w:val="003E1D97"/>
    <w:rsid w:val="003F33A1"/>
    <w:rsid w:val="004013EA"/>
    <w:rsid w:val="0041670F"/>
    <w:rsid w:val="0043170B"/>
    <w:rsid w:val="00434ECE"/>
    <w:rsid w:val="00441FC4"/>
    <w:rsid w:val="00457BA5"/>
    <w:rsid w:val="00476058"/>
    <w:rsid w:val="0048623E"/>
    <w:rsid w:val="004D2E47"/>
    <w:rsid w:val="00501B2E"/>
    <w:rsid w:val="00505962"/>
    <w:rsid w:val="00517567"/>
    <w:rsid w:val="00540BA8"/>
    <w:rsid w:val="005502CE"/>
    <w:rsid w:val="00551512"/>
    <w:rsid w:val="00552E91"/>
    <w:rsid w:val="00554965"/>
    <w:rsid w:val="00572C05"/>
    <w:rsid w:val="00593465"/>
    <w:rsid w:val="005C72B3"/>
    <w:rsid w:val="005D25E1"/>
    <w:rsid w:val="005D431C"/>
    <w:rsid w:val="005E599A"/>
    <w:rsid w:val="005E69D1"/>
    <w:rsid w:val="005F5833"/>
    <w:rsid w:val="005F5EA7"/>
    <w:rsid w:val="005F6350"/>
    <w:rsid w:val="00617FA9"/>
    <w:rsid w:val="00630706"/>
    <w:rsid w:val="00640C83"/>
    <w:rsid w:val="0066165A"/>
    <w:rsid w:val="006703B6"/>
    <w:rsid w:val="00673C08"/>
    <w:rsid w:val="00685963"/>
    <w:rsid w:val="00694279"/>
    <w:rsid w:val="006A563F"/>
    <w:rsid w:val="006C68E3"/>
    <w:rsid w:val="00701A0F"/>
    <w:rsid w:val="00712636"/>
    <w:rsid w:val="007349CA"/>
    <w:rsid w:val="00737825"/>
    <w:rsid w:val="007878EB"/>
    <w:rsid w:val="007B260F"/>
    <w:rsid w:val="007B695E"/>
    <w:rsid w:val="007D46A8"/>
    <w:rsid w:val="007D62BC"/>
    <w:rsid w:val="007D7F34"/>
    <w:rsid w:val="007F2B45"/>
    <w:rsid w:val="00825295"/>
    <w:rsid w:val="00836E0D"/>
    <w:rsid w:val="008865D1"/>
    <w:rsid w:val="00893AFE"/>
    <w:rsid w:val="008B5EE9"/>
    <w:rsid w:val="008C5F5B"/>
    <w:rsid w:val="008D3D6E"/>
    <w:rsid w:val="00900347"/>
    <w:rsid w:val="00913E55"/>
    <w:rsid w:val="0092576B"/>
    <w:rsid w:val="009348F7"/>
    <w:rsid w:val="0093689D"/>
    <w:rsid w:val="009E29D4"/>
    <w:rsid w:val="009E66A6"/>
    <w:rsid w:val="00A25C2B"/>
    <w:rsid w:val="00A4049E"/>
    <w:rsid w:val="00A50288"/>
    <w:rsid w:val="00A543DB"/>
    <w:rsid w:val="00A743C6"/>
    <w:rsid w:val="00A85AA7"/>
    <w:rsid w:val="00A91BCE"/>
    <w:rsid w:val="00AC5665"/>
    <w:rsid w:val="00AE13FA"/>
    <w:rsid w:val="00AE62E6"/>
    <w:rsid w:val="00B24150"/>
    <w:rsid w:val="00B45D4D"/>
    <w:rsid w:val="00B51A6E"/>
    <w:rsid w:val="00B52C6E"/>
    <w:rsid w:val="00B640B6"/>
    <w:rsid w:val="00BD0E49"/>
    <w:rsid w:val="00BD3242"/>
    <w:rsid w:val="00C009A8"/>
    <w:rsid w:val="00C1118C"/>
    <w:rsid w:val="00C1707C"/>
    <w:rsid w:val="00C33496"/>
    <w:rsid w:val="00C46281"/>
    <w:rsid w:val="00C462A0"/>
    <w:rsid w:val="00C473B4"/>
    <w:rsid w:val="00C607E9"/>
    <w:rsid w:val="00C85480"/>
    <w:rsid w:val="00CC3C81"/>
    <w:rsid w:val="00CD1B09"/>
    <w:rsid w:val="00CE06A3"/>
    <w:rsid w:val="00CF050F"/>
    <w:rsid w:val="00CF206E"/>
    <w:rsid w:val="00CF7F67"/>
    <w:rsid w:val="00D35964"/>
    <w:rsid w:val="00D45D16"/>
    <w:rsid w:val="00D56A5A"/>
    <w:rsid w:val="00D62A04"/>
    <w:rsid w:val="00D65599"/>
    <w:rsid w:val="00D7259D"/>
    <w:rsid w:val="00D74DC9"/>
    <w:rsid w:val="00DB3E9D"/>
    <w:rsid w:val="00DC1DEE"/>
    <w:rsid w:val="00DC3589"/>
    <w:rsid w:val="00DC5580"/>
    <w:rsid w:val="00DD0FF2"/>
    <w:rsid w:val="00DF63FC"/>
    <w:rsid w:val="00E0047A"/>
    <w:rsid w:val="00E0053A"/>
    <w:rsid w:val="00E04127"/>
    <w:rsid w:val="00E214B9"/>
    <w:rsid w:val="00E56D3F"/>
    <w:rsid w:val="00E754D2"/>
    <w:rsid w:val="00EA6FA2"/>
    <w:rsid w:val="00EB28C9"/>
    <w:rsid w:val="00EE04FA"/>
    <w:rsid w:val="00EF5647"/>
    <w:rsid w:val="00F02909"/>
    <w:rsid w:val="00F045DA"/>
    <w:rsid w:val="00FD12D8"/>
    <w:rsid w:val="00FE11C1"/>
    <w:rsid w:val="103938E2"/>
    <w:rsid w:val="1E3B174F"/>
    <w:rsid w:val="2D8909A8"/>
    <w:rsid w:val="3C9D2500"/>
    <w:rsid w:val="4780EF0D"/>
    <w:rsid w:val="49AC7A02"/>
    <w:rsid w:val="7E7E29DD"/>
    <w:rsid w:val="7FF81B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08359"/>
  <w15:chartTrackingRefBased/>
  <w15:docId w15:val="{A7D95698-A2E6-4485-ABBA-56AD69AF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706"/>
  </w:style>
  <w:style w:type="paragraph" w:styleId="Heading1">
    <w:name w:val="heading 1"/>
    <w:basedOn w:val="Normal"/>
    <w:next w:val="Normal"/>
    <w:link w:val="Heading1Char"/>
    <w:uiPriority w:val="9"/>
    <w:qFormat/>
    <w:rsid w:val="00AE1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1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1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3FA"/>
    <w:rPr>
      <w:rFonts w:eastAsiaTheme="majorEastAsia" w:cstheme="majorBidi"/>
      <w:color w:val="272727" w:themeColor="text1" w:themeTint="D8"/>
    </w:rPr>
  </w:style>
  <w:style w:type="paragraph" w:styleId="Title">
    <w:name w:val="Title"/>
    <w:basedOn w:val="Normal"/>
    <w:next w:val="Normal"/>
    <w:link w:val="TitleChar"/>
    <w:uiPriority w:val="10"/>
    <w:qFormat/>
    <w:rsid w:val="00AE1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3FA"/>
    <w:pPr>
      <w:spacing w:before="160"/>
      <w:jc w:val="center"/>
    </w:pPr>
    <w:rPr>
      <w:i/>
      <w:iCs/>
      <w:color w:val="404040" w:themeColor="text1" w:themeTint="BF"/>
    </w:rPr>
  </w:style>
  <w:style w:type="character" w:customStyle="1" w:styleId="QuoteChar">
    <w:name w:val="Quote Char"/>
    <w:basedOn w:val="DefaultParagraphFont"/>
    <w:link w:val="Quote"/>
    <w:uiPriority w:val="29"/>
    <w:rsid w:val="00AE13FA"/>
    <w:rPr>
      <w:i/>
      <w:iCs/>
      <w:color w:val="404040" w:themeColor="text1" w:themeTint="BF"/>
    </w:rPr>
  </w:style>
  <w:style w:type="paragraph" w:styleId="ListParagraph">
    <w:name w:val="List Paragraph"/>
    <w:basedOn w:val="Normal"/>
    <w:uiPriority w:val="34"/>
    <w:qFormat/>
    <w:rsid w:val="00AE13FA"/>
    <w:pPr>
      <w:ind w:left="720"/>
      <w:contextualSpacing/>
    </w:pPr>
  </w:style>
  <w:style w:type="character" w:styleId="IntenseEmphasis">
    <w:name w:val="Intense Emphasis"/>
    <w:basedOn w:val="DefaultParagraphFont"/>
    <w:uiPriority w:val="21"/>
    <w:qFormat/>
    <w:rsid w:val="00AE13FA"/>
    <w:rPr>
      <w:i/>
      <w:iCs/>
      <w:color w:val="0F4761" w:themeColor="accent1" w:themeShade="BF"/>
    </w:rPr>
  </w:style>
  <w:style w:type="paragraph" w:styleId="IntenseQuote">
    <w:name w:val="Intense Quote"/>
    <w:basedOn w:val="Normal"/>
    <w:next w:val="Normal"/>
    <w:link w:val="IntenseQuoteChar"/>
    <w:uiPriority w:val="30"/>
    <w:qFormat/>
    <w:rsid w:val="00AE1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3FA"/>
    <w:rPr>
      <w:i/>
      <w:iCs/>
      <w:color w:val="0F4761" w:themeColor="accent1" w:themeShade="BF"/>
    </w:rPr>
  </w:style>
  <w:style w:type="character" w:styleId="IntenseReference">
    <w:name w:val="Intense Reference"/>
    <w:basedOn w:val="DefaultParagraphFont"/>
    <w:uiPriority w:val="32"/>
    <w:qFormat/>
    <w:rsid w:val="00AE13FA"/>
    <w:rPr>
      <w:b/>
      <w:bCs/>
      <w:smallCaps/>
      <w:color w:val="0F4761" w:themeColor="accent1" w:themeShade="BF"/>
      <w:spacing w:val="5"/>
    </w:rPr>
  </w:style>
  <w:style w:type="character" w:styleId="Hyperlink">
    <w:name w:val="Hyperlink"/>
    <w:basedOn w:val="DefaultParagraphFont"/>
    <w:uiPriority w:val="99"/>
    <w:unhideWhenUsed/>
    <w:rsid w:val="005E599A"/>
    <w:rPr>
      <w:color w:val="467886" w:themeColor="hyperlink"/>
      <w:u w:val="single"/>
    </w:rPr>
  </w:style>
  <w:style w:type="character" w:styleId="UnresolvedMention">
    <w:name w:val="Unresolved Mention"/>
    <w:basedOn w:val="DefaultParagraphFont"/>
    <w:uiPriority w:val="99"/>
    <w:semiHidden/>
    <w:unhideWhenUsed/>
    <w:rsid w:val="005E599A"/>
    <w:rPr>
      <w:color w:val="605E5C"/>
      <w:shd w:val="clear" w:color="auto" w:fill="E1DFDD"/>
    </w:rPr>
  </w:style>
  <w:style w:type="paragraph" w:customStyle="1" w:styleId="BasicParagraph">
    <w:name w:val="[Basic Paragraph]"/>
    <w:basedOn w:val="Normal"/>
    <w:uiPriority w:val="99"/>
    <w:rsid w:val="00CF206E"/>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character" w:styleId="CommentReference">
    <w:name w:val="annotation reference"/>
    <w:basedOn w:val="DefaultParagraphFont"/>
    <w:uiPriority w:val="99"/>
    <w:semiHidden/>
    <w:unhideWhenUsed/>
    <w:rsid w:val="00E04127"/>
    <w:rPr>
      <w:sz w:val="16"/>
      <w:szCs w:val="16"/>
    </w:rPr>
  </w:style>
  <w:style w:type="paragraph" w:styleId="CommentText">
    <w:name w:val="annotation text"/>
    <w:basedOn w:val="Normal"/>
    <w:link w:val="CommentTextChar"/>
    <w:uiPriority w:val="99"/>
    <w:unhideWhenUsed/>
    <w:rsid w:val="00E04127"/>
    <w:pPr>
      <w:spacing w:line="240" w:lineRule="auto"/>
    </w:pPr>
    <w:rPr>
      <w:sz w:val="20"/>
      <w:szCs w:val="20"/>
    </w:rPr>
  </w:style>
  <w:style w:type="character" w:customStyle="1" w:styleId="CommentTextChar">
    <w:name w:val="Comment Text Char"/>
    <w:basedOn w:val="DefaultParagraphFont"/>
    <w:link w:val="CommentText"/>
    <w:uiPriority w:val="99"/>
    <w:rsid w:val="00E04127"/>
    <w:rPr>
      <w:sz w:val="20"/>
      <w:szCs w:val="20"/>
    </w:rPr>
  </w:style>
  <w:style w:type="paragraph" w:styleId="CommentSubject">
    <w:name w:val="annotation subject"/>
    <w:basedOn w:val="CommentText"/>
    <w:next w:val="CommentText"/>
    <w:link w:val="CommentSubjectChar"/>
    <w:uiPriority w:val="99"/>
    <w:semiHidden/>
    <w:unhideWhenUsed/>
    <w:rsid w:val="00E04127"/>
    <w:rPr>
      <w:b/>
      <w:bCs/>
    </w:rPr>
  </w:style>
  <w:style w:type="character" w:customStyle="1" w:styleId="CommentSubjectChar">
    <w:name w:val="Comment Subject Char"/>
    <w:basedOn w:val="CommentTextChar"/>
    <w:link w:val="CommentSubject"/>
    <w:uiPriority w:val="99"/>
    <w:semiHidden/>
    <w:rsid w:val="00E04127"/>
    <w:rPr>
      <w:b/>
      <w:bCs/>
      <w:sz w:val="20"/>
      <w:szCs w:val="20"/>
    </w:rPr>
  </w:style>
  <w:style w:type="paragraph" w:styleId="Revision">
    <w:name w:val="Revision"/>
    <w:hidden/>
    <w:uiPriority w:val="99"/>
    <w:semiHidden/>
    <w:rsid w:val="00E04127"/>
    <w:pPr>
      <w:spacing w:after="0" w:line="240" w:lineRule="auto"/>
    </w:pPr>
  </w:style>
  <w:style w:type="table" w:styleId="TableGrid">
    <w:name w:val="Table Grid"/>
    <w:basedOn w:val="TableNormal"/>
    <w:uiPriority w:val="39"/>
    <w:rsid w:val="004D2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text">
    <w:name w:val="Cover page text"/>
    <w:basedOn w:val="Normal"/>
    <w:qFormat/>
    <w:rsid w:val="00457BA5"/>
    <w:pPr>
      <w:spacing w:after="0" w:line="240" w:lineRule="auto"/>
      <w:ind w:left="-680" w:right="-680"/>
    </w:pPr>
    <w:rPr>
      <w:rFonts w:ascii="Verdana" w:eastAsiaTheme="minorEastAsia" w:hAnsi="Verdana" w:cs="Times New Roman"/>
      <w:iCs/>
      <w:color w:val="000000" w:themeColor="text1"/>
      <w:kern w:val="0"/>
      <w:sz w:val="19"/>
      <w:szCs w:val="32"/>
      <w:lang w:val="en-NZ"/>
      <w14:ligatures w14:val="none"/>
    </w:rPr>
  </w:style>
  <w:style w:type="paragraph" w:styleId="Header">
    <w:name w:val="header"/>
    <w:basedOn w:val="Normal"/>
    <w:link w:val="HeaderChar"/>
    <w:uiPriority w:val="99"/>
    <w:unhideWhenUsed/>
    <w:rsid w:val="00D62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A04"/>
  </w:style>
  <w:style w:type="paragraph" w:styleId="Footer">
    <w:name w:val="footer"/>
    <w:basedOn w:val="Normal"/>
    <w:link w:val="FooterChar"/>
    <w:uiPriority w:val="99"/>
    <w:unhideWhenUsed/>
    <w:rsid w:val="00D62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A04"/>
  </w:style>
  <w:style w:type="paragraph" w:styleId="NoSpacing">
    <w:name w:val="No Spacing"/>
    <w:link w:val="NoSpacingChar"/>
    <w:uiPriority w:val="1"/>
    <w:qFormat/>
    <w:rsid w:val="00D62A0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D62A04"/>
    <w:rPr>
      <w:rFonts w:eastAsiaTheme="minorEastAsia"/>
      <w:kern w:val="0"/>
      <w:lang w:val="en-US"/>
      <w14:ligatures w14:val="none"/>
    </w:rPr>
  </w:style>
  <w:style w:type="character" w:styleId="FollowedHyperlink">
    <w:name w:val="FollowedHyperlink"/>
    <w:basedOn w:val="DefaultParagraphFont"/>
    <w:uiPriority w:val="99"/>
    <w:semiHidden/>
    <w:unhideWhenUsed/>
    <w:rsid w:val="00B51A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5984">
      <w:bodyDiv w:val="1"/>
      <w:marLeft w:val="0"/>
      <w:marRight w:val="0"/>
      <w:marTop w:val="0"/>
      <w:marBottom w:val="0"/>
      <w:divBdr>
        <w:top w:val="none" w:sz="0" w:space="0" w:color="auto"/>
        <w:left w:val="none" w:sz="0" w:space="0" w:color="auto"/>
        <w:bottom w:val="none" w:sz="0" w:space="0" w:color="auto"/>
        <w:right w:val="none" w:sz="0" w:space="0" w:color="auto"/>
      </w:divBdr>
    </w:div>
    <w:div w:id="183986014">
      <w:bodyDiv w:val="1"/>
      <w:marLeft w:val="0"/>
      <w:marRight w:val="0"/>
      <w:marTop w:val="0"/>
      <w:marBottom w:val="0"/>
      <w:divBdr>
        <w:top w:val="none" w:sz="0" w:space="0" w:color="auto"/>
        <w:left w:val="none" w:sz="0" w:space="0" w:color="auto"/>
        <w:bottom w:val="none" w:sz="0" w:space="0" w:color="auto"/>
        <w:right w:val="none" w:sz="0" w:space="0" w:color="auto"/>
      </w:divBdr>
      <w:divsChild>
        <w:div w:id="52432012">
          <w:marLeft w:val="547"/>
          <w:marRight w:val="0"/>
          <w:marTop w:val="200"/>
          <w:marBottom w:val="0"/>
          <w:divBdr>
            <w:top w:val="none" w:sz="0" w:space="0" w:color="auto"/>
            <w:left w:val="none" w:sz="0" w:space="0" w:color="auto"/>
            <w:bottom w:val="none" w:sz="0" w:space="0" w:color="auto"/>
            <w:right w:val="none" w:sz="0" w:space="0" w:color="auto"/>
          </w:divBdr>
        </w:div>
        <w:div w:id="1544250974">
          <w:marLeft w:val="547"/>
          <w:marRight w:val="0"/>
          <w:marTop w:val="200"/>
          <w:marBottom w:val="0"/>
          <w:divBdr>
            <w:top w:val="none" w:sz="0" w:space="0" w:color="auto"/>
            <w:left w:val="none" w:sz="0" w:space="0" w:color="auto"/>
            <w:bottom w:val="none" w:sz="0" w:space="0" w:color="auto"/>
            <w:right w:val="none" w:sz="0" w:space="0" w:color="auto"/>
          </w:divBdr>
        </w:div>
        <w:div w:id="230121105">
          <w:marLeft w:val="1166"/>
          <w:marRight w:val="0"/>
          <w:marTop w:val="200"/>
          <w:marBottom w:val="0"/>
          <w:divBdr>
            <w:top w:val="none" w:sz="0" w:space="0" w:color="auto"/>
            <w:left w:val="none" w:sz="0" w:space="0" w:color="auto"/>
            <w:bottom w:val="none" w:sz="0" w:space="0" w:color="auto"/>
            <w:right w:val="none" w:sz="0" w:space="0" w:color="auto"/>
          </w:divBdr>
        </w:div>
        <w:div w:id="1570967159">
          <w:marLeft w:val="1166"/>
          <w:marRight w:val="0"/>
          <w:marTop w:val="200"/>
          <w:marBottom w:val="0"/>
          <w:divBdr>
            <w:top w:val="none" w:sz="0" w:space="0" w:color="auto"/>
            <w:left w:val="none" w:sz="0" w:space="0" w:color="auto"/>
            <w:bottom w:val="none" w:sz="0" w:space="0" w:color="auto"/>
            <w:right w:val="none" w:sz="0" w:space="0" w:color="auto"/>
          </w:divBdr>
        </w:div>
        <w:div w:id="1583643010">
          <w:marLeft w:val="1166"/>
          <w:marRight w:val="0"/>
          <w:marTop w:val="200"/>
          <w:marBottom w:val="0"/>
          <w:divBdr>
            <w:top w:val="none" w:sz="0" w:space="0" w:color="auto"/>
            <w:left w:val="none" w:sz="0" w:space="0" w:color="auto"/>
            <w:bottom w:val="none" w:sz="0" w:space="0" w:color="auto"/>
            <w:right w:val="none" w:sz="0" w:space="0" w:color="auto"/>
          </w:divBdr>
        </w:div>
      </w:divsChild>
    </w:div>
    <w:div w:id="187762067">
      <w:bodyDiv w:val="1"/>
      <w:marLeft w:val="0"/>
      <w:marRight w:val="0"/>
      <w:marTop w:val="0"/>
      <w:marBottom w:val="0"/>
      <w:divBdr>
        <w:top w:val="none" w:sz="0" w:space="0" w:color="auto"/>
        <w:left w:val="none" w:sz="0" w:space="0" w:color="auto"/>
        <w:bottom w:val="none" w:sz="0" w:space="0" w:color="auto"/>
        <w:right w:val="none" w:sz="0" w:space="0" w:color="auto"/>
      </w:divBdr>
    </w:div>
    <w:div w:id="246303851">
      <w:bodyDiv w:val="1"/>
      <w:marLeft w:val="0"/>
      <w:marRight w:val="0"/>
      <w:marTop w:val="0"/>
      <w:marBottom w:val="0"/>
      <w:divBdr>
        <w:top w:val="none" w:sz="0" w:space="0" w:color="auto"/>
        <w:left w:val="none" w:sz="0" w:space="0" w:color="auto"/>
        <w:bottom w:val="none" w:sz="0" w:space="0" w:color="auto"/>
        <w:right w:val="none" w:sz="0" w:space="0" w:color="auto"/>
      </w:divBdr>
    </w:div>
    <w:div w:id="418597443">
      <w:bodyDiv w:val="1"/>
      <w:marLeft w:val="0"/>
      <w:marRight w:val="0"/>
      <w:marTop w:val="0"/>
      <w:marBottom w:val="0"/>
      <w:divBdr>
        <w:top w:val="none" w:sz="0" w:space="0" w:color="auto"/>
        <w:left w:val="none" w:sz="0" w:space="0" w:color="auto"/>
        <w:bottom w:val="none" w:sz="0" w:space="0" w:color="auto"/>
        <w:right w:val="none" w:sz="0" w:space="0" w:color="auto"/>
      </w:divBdr>
      <w:divsChild>
        <w:div w:id="25180108">
          <w:marLeft w:val="547"/>
          <w:marRight w:val="0"/>
          <w:marTop w:val="200"/>
          <w:marBottom w:val="0"/>
          <w:divBdr>
            <w:top w:val="none" w:sz="0" w:space="0" w:color="auto"/>
            <w:left w:val="none" w:sz="0" w:space="0" w:color="auto"/>
            <w:bottom w:val="none" w:sz="0" w:space="0" w:color="auto"/>
            <w:right w:val="none" w:sz="0" w:space="0" w:color="auto"/>
          </w:divBdr>
        </w:div>
        <w:div w:id="1781604856">
          <w:marLeft w:val="1166"/>
          <w:marRight w:val="0"/>
          <w:marTop w:val="200"/>
          <w:marBottom w:val="0"/>
          <w:divBdr>
            <w:top w:val="none" w:sz="0" w:space="0" w:color="auto"/>
            <w:left w:val="none" w:sz="0" w:space="0" w:color="auto"/>
            <w:bottom w:val="none" w:sz="0" w:space="0" w:color="auto"/>
            <w:right w:val="none" w:sz="0" w:space="0" w:color="auto"/>
          </w:divBdr>
        </w:div>
        <w:div w:id="1070269691">
          <w:marLeft w:val="1166"/>
          <w:marRight w:val="0"/>
          <w:marTop w:val="200"/>
          <w:marBottom w:val="0"/>
          <w:divBdr>
            <w:top w:val="none" w:sz="0" w:space="0" w:color="auto"/>
            <w:left w:val="none" w:sz="0" w:space="0" w:color="auto"/>
            <w:bottom w:val="none" w:sz="0" w:space="0" w:color="auto"/>
            <w:right w:val="none" w:sz="0" w:space="0" w:color="auto"/>
          </w:divBdr>
        </w:div>
        <w:div w:id="276253042">
          <w:marLeft w:val="1166"/>
          <w:marRight w:val="0"/>
          <w:marTop w:val="200"/>
          <w:marBottom w:val="0"/>
          <w:divBdr>
            <w:top w:val="none" w:sz="0" w:space="0" w:color="auto"/>
            <w:left w:val="none" w:sz="0" w:space="0" w:color="auto"/>
            <w:bottom w:val="none" w:sz="0" w:space="0" w:color="auto"/>
            <w:right w:val="none" w:sz="0" w:space="0" w:color="auto"/>
          </w:divBdr>
        </w:div>
        <w:div w:id="1466698167">
          <w:marLeft w:val="1166"/>
          <w:marRight w:val="0"/>
          <w:marTop w:val="200"/>
          <w:marBottom w:val="0"/>
          <w:divBdr>
            <w:top w:val="none" w:sz="0" w:space="0" w:color="auto"/>
            <w:left w:val="none" w:sz="0" w:space="0" w:color="auto"/>
            <w:bottom w:val="none" w:sz="0" w:space="0" w:color="auto"/>
            <w:right w:val="none" w:sz="0" w:space="0" w:color="auto"/>
          </w:divBdr>
        </w:div>
        <w:div w:id="69665881">
          <w:marLeft w:val="1166"/>
          <w:marRight w:val="0"/>
          <w:marTop w:val="200"/>
          <w:marBottom w:val="0"/>
          <w:divBdr>
            <w:top w:val="none" w:sz="0" w:space="0" w:color="auto"/>
            <w:left w:val="none" w:sz="0" w:space="0" w:color="auto"/>
            <w:bottom w:val="none" w:sz="0" w:space="0" w:color="auto"/>
            <w:right w:val="none" w:sz="0" w:space="0" w:color="auto"/>
          </w:divBdr>
        </w:div>
        <w:div w:id="1454401914">
          <w:marLeft w:val="1166"/>
          <w:marRight w:val="0"/>
          <w:marTop w:val="200"/>
          <w:marBottom w:val="0"/>
          <w:divBdr>
            <w:top w:val="none" w:sz="0" w:space="0" w:color="auto"/>
            <w:left w:val="none" w:sz="0" w:space="0" w:color="auto"/>
            <w:bottom w:val="none" w:sz="0" w:space="0" w:color="auto"/>
            <w:right w:val="none" w:sz="0" w:space="0" w:color="auto"/>
          </w:divBdr>
        </w:div>
      </w:divsChild>
    </w:div>
    <w:div w:id="556935634">
      <w:bodyDiv w:val="1"/>
      <w:marLeft w:val="0"/>
      <w:marRight w:val="0"/>
      <w:marTop w:val="0"/>
      <w:marBottom w:val="0"/>
      <w:divBdr>
        <w:top w:val="none" w:sz="0" w:space="0" w:color="auto"/>
        <w:left w:val="none" w:sz="0" w:space="0" w:color="auto"/>
        <w:bottom w:val="none" w:sz="0" w:space="0" w:color="auto"/>
        <w:right w:val="none" w:sz="0" w:space="0" w:color="auto"/>
      </w:divBdr>
    </w:div>
    <w:div w:id="727386446">
      <w:bodyDiv w:val="1"/>
      <w:marLeft w:val="0"/>
      <w:marRight w:val="0"/>
      <w:marTop w:val="0"/>
      <w:marBottom w:val="0"/>
      <w:divBdr>
        <w:top w:val="none" w:sz="0" w:space="0" w:color="auto"/>
        <w:left w:val="none" w:sz="0" w:space="0" w:color="auto"/>
        <w:bottom w:val="none" w:sz="0" w:space="0" w:color="auto"/>
        <w:right w:val="none" w:sz="0" w:space="0" w:color="auto"/>
      </w:divBdr>
      <w:divsChild>
        <w:div w:id="55472414">
          <w:marLeft w:val="547"/>
          <w:marRight w:val="0"/>
          <w:marTop w:val="200"/>
          <w:marBottom w:val="0"/>
          <w:divBdr>
            <w:top w:val="none" w:sz="0" w:space="0" w:color="auto"/>
            <w:left w:val="none" w:sz="0" w:space="0" w:color="auto"/>
            <w:bottom w:val="none" w:sz="0" w:space="0" w:color="auto"/>
            <w:right w:val="none" w:sz="0" w:space="0" w:color="auto"/>
          </w:divBdr>
        </w:div>
        <w:div w:id="866866233">
          <w:marLeft w:val="547"/>
          <w:marRight w:val="0"/>
          <w:marTop w:val="200"/>
          <w:marBottom w:val="0"/>
          <w:divBdr>
            <w:top w:val="none" w:sz="0" w:space="0" w:color="auto"/>
            <w:left w:val="none" w:sz="0" w:space="0" w:color="auto"/>
            <w:bottom w:val="none" w:sz="0" w:space="0" w:color="auto"/>
            <w:right w:val="none" w:sz="0" w:space="0" w:color="auto"/>
          </w:divBdr>
        </w:div>
        <w:div w:id="376513186">
          <w:marLeft w:val="547"/>
          <w:marRight w:val="0"/>
          <w:marTop w:val="200"/>
          <w:marBottom w:val="0"/>
          <w:divBdr>
            <w:top w:val="none" w:sz="0" w:space="0" w:color="auto"/>
            <w:left w:val="none" w:sz="0" w:space="0" w:color="auto"/>
            <w:bottom w:val="none" w:sz="0" w:space="0" w:color="auto"/>
            <w:right w:val="none" w:sz="0" w:space="0" w:color="auto"/>
          </w:divBdr>
        </w:div>
        <w:div w:id="447042252">
          <w:marLeft w:val="547"/>
          <w:marRight w:val="0"/>
          <w:marTop w:val="200"/>
          <w:marBottom w:val="0"/>
          <w:divBdr>
            <w:top w:val="none" w:sz="0" w:space="0" w:color="auto"/>
            <w:left w:val="none" w:sz="0" w:space="0" w:color="auto"/>
            <w:bottom w:val="none" w:sz="0" w:space="0" w:color="auto"/>
            <w:right w:val="none" w:sz="0" w:space="0" w:color="auto"/>
          </w:divBdr>
        </w:div>
        <w:div w:id="1464930022">
          <w:marLeft w:val="547"/>
          <w:marRight w:val="0"/>
          <w:marTop w:val="200"/>
          <w:marBottom w:val="0"/>
          <w:divBdr>
            <w:top w:val="none" w:sz="0" w:space="0" w:color="auto"/>
            <w:left w:val="none" w:sz="0" w:space="0" w:color="auto"/>
            <w:bottom w:val="none" w:sz="0" w:space="0" w:color="auto"/>
            <w:right w:val="none" w:sz="0" w:space="0" w:color="auto"/>
          </w:divBdr>
        </w:div>
      </w:divsChild>
    </w:div>
    <w:div w:id="1154955691">
      <w:bodyDiv w:val="1"/>
      <w:marLeft w:val="0"/>
      <w:marRight w:val="0"/>
      <w:marTop w:val="0"/>
      <w:marBottom w:val="0"/>
      <w:divBdr>
        <w:top w:val="none" w:sz="0" w:space="0" w:color="auto"/>
        <w:left w:val="none" w:sz="0" w:space="0" w:color="auto"/>
        <w:bottom w:val="none" w:sz="0" w:space="0" w:color="auto"/>
        <w:right w:val="none" w:sz="0" w:space="0" w:color="auto"/>
      </w:divBdr>
      <w:divsChild>
        <w:div w:id="1201362822">
          <w:marLeft w:val="547"/>
          <w:marRight w:val="0"/>
          <w:marTop w:val="200"/>
          <w:marBottom w:val="0"/>
          <w:divBdr>
            <w:top w:val="none" w:sz="0" w:space="0" w:color="auto"/>
            <w:left w:val="none" w:sz="0" w:space="0" w:color="auto"/>
            <w:bottom w:val="none" w:sz="0" w:space="0" w:color="auto"/>
            <w:right w:val="none" w:sz="0" w:space="0" w:color="auto"/>
          </w:divBdr>
        </w:div>
        <w:div w:id="774445598">
          <w:marLeft w:val="1166"/>
          <w:marRight w:val="0"/>
          <w:marTop w:val="200"/>
          <w:marBottom w:val="0"/>
          <w:divBdr>
            <w:top w:val="none" w:sz="0" w:space="0" w:color="auto"/>
            <w:left w:val="none" w:sz="0" w:space="0" w:color="auto"/>
            <w:bottom w:val="none" w:sz="0" w:space="0" w:color="auto"/>
            <w:right w:val="none" w:sz="0" w:space="0" w:color="auto"/>
          </w:divBdr>
        </w:div>
        <w:div w:id="481313817">
          <w:marLeft w:val="1166"/>
          <w:marRight w:val="0"/>
          <w:marTop w:val="200"/>
          <w:marBottom w:val="0"/>
          <w:divBdr>
            <w:top w:val="none" w:sz="0" w:space="0" w:color="auto"/>
            <w:left w:val="none" w:sz="0" w:space="0" w:color="auto"/>
            <w:bottom w:val="none" w:sz="0" w:space="0" w:color="auto"/>
            <w:right w:val="none" w:sz="0" w:space="0" w:color="auto"/>
          </w:divBdr>
        </w:div>
        <w:div w:id="1129130975">
          <w:marLeft w:val="1166"/>
          <w:marRight w:val="0"/>
          <w:marTop w:val="200"/>
          <w:marBottom w:val="0"/>
          <w:divBdr>
            <w:top w:val="none" w:sz="0" w:space="0" w:color="auto"/>
            <w:left w:val="none" w:sz="0" w:space="0" w:color="auto"/>
            <w:bottom w:val="none" w:sz="0" w:space="0" w:color="auto"/>
            <w:right w:val="none" w:sz="0" w:space="0" w:color="auto"/>
          </w:divBdr>
        </w:div>
        <w:div w:id="711075404">
          <w:marLeft w:val="1166"/>
          <w:marRight w:val="0"/>
          <w:marTop w:val="200"/>
          <w:marBottom w:val="0"/>
          <w:divBdr>
            <w:top w:val="none" w:sz="0" w:space="0" w:color="auto"/>
            <w:left w:val="none" w:sz="0" w:space="0" w:color="auto"/>
            <w:bottom w:val="none" w:sz="0" w:space="0" w:color="auto"/>
            <w:right w:val="none" w:sz="0" w:space="0" w:color="auto"/>
          </w:divBdr>
        </w:div>
        <w:div w:id="325473708">
          <w:marLeft w:val="1166"/>
          <w:marRight w:val="0"/>
          <w:marTop w:val="200"/>
          <w:marBottom w:val="0"/>
          <w:divBdr>
            <w:top w:val="none" w:sz="0" w:space="0" w:color="auto"/>
            <w:left w:val="none" w:sz="0" w:space="0" w:color="auto"/>
            <w:bottom w:val="none" w:sz="0" w:space="0" w:color="auto"/>
            <w:right w:val="none" w:sz="0" w:space="0" w:color="auto"/>
          </w:divBdr>
        </w:div>
      </w:divsChild>
    </w:div>
    <w:div w:id="1811945336">
      <w:bodyDiv w:val="1"/>
      <w:marLeft w:val="0"/>
      <w:marRight w:val="0"/>
      <w:marTop w:val="0"/>
      <w:marBottom w:val="0"/>
      <w:divBdr>
        <w:top w:val="none" w:sz="0" w:space="0" w:color="auto"/>
        <w:left w:val="none" w:sz="0" w:space="0" w:color="auto"/>
        <w:bottom w:val="none" w:sz="0" w:space="0" w:color="auto"/>
        <w:right w:val="none" w:sz="0" w:space="0" w:color="auto"/>
      </w:divBdr>
      <w:divsChild>
        <w:div w:id="898591068">
          <w:marLeft w:val="547"/>
          <w:marRight w:val="0"/>
          <w:marTop w:val="200"/>
          <w:marBottom w:val="0"/>
          <w:divBdr>
            <w:top w:val="none" w:sz="0" w:space="0" w:color="auto"/>
            <w:left w:val="none" w:sz="0" w:space="0" w:color="auto"/>
            <w:bottom w:val="none" w:sz="0" w:space="0" w:color="auto"/>
            <w:right w:val="none" w:sz="0" w:space="0" w:color="auto"/>
          </w:divBdr>
        </w:div>
        <w:div w:id="822695658">
          <w:marLeft w:val="1166"/>
          <w:marRight w:val="0"/>
          <w:marTop w:val="200"/>
          <w:marBottom w:val="0"/>
          <w:divBdr>
            <w:top w:val="none" w:sz="0" w:space="0" w:color="auto"/>
            <w:left w:val="none" w:sz="0" w:space="0" w:color="auto"/>
            <w:bottom w:val="none" w:sz="0" w:space="0" w:color="auto"/>
            <w:right w:val="none" w:sz="0" w:space="0" w:color="auto"/>
          </w:divBdr>
        </w:div>
        <w:div w:id="1156723604">
          <w:marLeft w:val="1166"/>
          <w:marRight w:val="0"/>
          <w:marTop w:val="200"/>
          <w:marBottom w:val="0"/>
          <w:divBdr>
            <w:top w:val="none" w:sz="0" w:space="0" w:color="auto"/>
            <w:left w:val="none" w:sz="0" w:space="0" w:color="auto"/>
            <w:bottom w:val="none" w:sz="0" w:space="0" w:color="auto"/>
            <w:right w:val="none" w:sz="0" w:space="0" w:color="auto"/>
          </w:divBdr>
        </w:div>
        <w:div w:id="894390048">
          <w:marLeft w:val="1166"/>
          <w:marRight w:val="0"/>
          <w:marTop w:val="200"/>
          <w:marBottom w:val="0"/>
          <w:divBdr>
            <w:top w:val="none" w:sz="0" w:space="0" w:color="auto"/>
            <w:left w:val="none" w:sz="0" w:space="0" w:color="auto"/>
            <w:bottom w:val="none" w:sz="0" w:space="0" w:color="auto"/>
            <w:right w:val="none" w:sz="0" w:space="0" w:color="auto"/>
          </w:divBdr>
        </w:div>
        <w:div w:id="547884859">
          <w:marLeft w:val="1166"/>
          <w:marRight w:val="0"/>
          <w:marTop w:val="200"/>
          <w:marBottom w:val="0"/>
          <w:divBdr>
            <w:top w:val="none" w:sz="0" w:space="0" w:color="auto"/>
            <w:left w:val="none" w:sz="0" w:space="0" w:color="auto"/>
            <w:bottom w:val="none" w:sz="0" w:space="0" w:color="auto"/>
            <w:right w:val="none" w:sz="0" w:space="0" w:color="auto"/>
          </w:divBdr>
        </w:div>
        <w:div w:id="704333277">
          <w:marLeft w:val="1166"/>
          <w:marRight w:val="0"/>
          <w:marTop w:val="200"/>
          <w:marBottom w:val="0"/>
          <w:divBdr>
            <w:top w:val="none" w:sz="0" w:space="0" w:color="auto"/>
            <w:left w:val="none" w:sz="0" w:space="0" w:color="auto"/>
            <w:bottom w:val="none" w:sz="0" w:space="0" w:color="auto"/>
            <w:right w:val="none" w:sz="0" w:space="0" w:color="auto"/>
          </w:divBdr>
        </w:div>
        <w:div w:id="1896965083">
          <w:marLeft w:val="1166"/>
          <w:marRight w:val="0"/>
          <w:marTop w:val="200"/>
          <w:marBottom w:val="0"/>
          <w:divBdr>
            <w:top w:val="none" w:sz="0" w:space="0" w:color="auto"/>
            <w:left w:val="none" w:sz="0" w:space="0" w:color="auto"/>
            <w:bottom w:val="none" w:sz="0" w:space="0" w:color="auto"/>
            <w:right w:val="none" w:sz="0" w:space="0" w:color="auto"/>
          </w:divBdr>
        </w:div>
        <w:div w:id="742140854">
          <w:marLeft w:val="1166"/>
          <w:marRight w:val="0"/>
          <w:marTop w:val="200"/>
          <w:marBottom w:val="0"/>
          <w:divBdr>
            <w:top w:val="none" w:sz="0" w:space="0" w:color="auto"/>
            <w:left w:val="none" w:sz="0" w:space="0" w:color="auto"/>
            <w:bottom w:val="none" w:sz="0" w:space="0" w:color="auto"/>
            <w:right w:val="none" w:sz="0" w:space="0" w:color="auto"/>
          </w:divBdr>
        </w:div>
        <w:div w:id="1189873600">
          <w:marLeft w:val="547"/>
          <w:marRight w:val="0"/>
          <w:marTop w:val="200"/>
          <w:marBottom w:val="0"/>
          <w:divBdr>
            <w:top w:val="none" w:sz="0" w:space="0" w:color="auto"/>
            <w:left w:val="none" w:sz="0" w:space="0" w:color="auto"/>
            <w:bottom w:val="none" w:sz="0" w:space="0" w:color="auto"/>
            <w:right w:val="none" w:sz="0" w:space="0" w:color="auto"/>
          </w:divBdr>
        </w:div>
      </w:divsChild>
    </w:div>
    <w:div w:id="1978487895">
      <w:bodyDiv w:val="1"/>
      <w:marLeft w:val="0"/>
      <w:marRight w:val="0"/>
      <w:marTop w:val="0"/>
      <w:marBottom w:val="0"/>
      <w:divBdr>
        <w:top w:val="none" w:sz="0" w:space="0" w:color="auto"/>
        <w:left w:val="none" w:sz="0" w:space="0" w:color="auto"/>
        <w:bottom w:val="none" w:sz="0" w:space="0" w:color="auto"/>
        <w:right w:val="none" w:sz="0" w:space="0" w:color="auto"/>
      </w:divBdr>
      <w:divsChild>
        <w:div w:id="1241990281">
          <w:marLeft w:val="547"/>
          <w:marRight w:val="0"/>
          <w:marTop w:val="200"/>
          <w:marBottom w:val="0"/>
          <w:divBdr>
            <w:top w:val="none" w:sz="0" w:space="0" w:color="auto"/>
            <w:left w:val="none" w:sz="0" w:space="0" w:color="auto"/>
            <w:bottom w:val="none" w:sz="0" w:space="0" w:color="auto"/>
            <w:right w:val="none" w:sz="0" w:space="0" w:color="auto"/>
          </w:divBdr>
        </w:div>
        <w:div w:id="1378704756">
          <w:marLeft w:val="547"/>
          <w:marRight w:val="0"/>
          <w:marTop w:val="200"/>
          <w:marBottom w:val="0"/>
          <w:divBdr>
            <w:top w:val="none" w:sz="0" w:space="0" w:color="auto"/>
            <w:left w:val="none" w:sz="0" w:space="0" w:color="auto"/>
            <w:bottom w:val="none" w:sz="0" w:space="0" w:color="auto"/>
            <w:right w:val="none" w:sz="0" w:space="0" w:color="auto"/>
          </w:divBdr>
        </w:div>
        <w:div w:id="766580435">
          <w:marLeft w:val="547"/>
          <w:marRight w:val="0"/>
          <w:marTop w:val="200"/>
          <w:marBottom w:val="0"/>
          <w:divBdr>
            <w:top w:val="none" w:sz="0" w:space="0" w:color="auto"/>
            <w:left w:val="none" w:sz="0" w:space="0" w:color="auto"/>
            <w:bottom w:val="none" w:sz="0" w:space="0" w:color="auto"/>
            <w:right w:val="none" w:sz="0" w:space="0" w:color="auto"/>
          </w:divBdr>
        </w:div>
        <w:div w:id="1619339186">
          <w:marLeft w:val="547"/>
          <w:marRight w:val="0"/>
          <w:marTop w:val="200"/>
          <w:marBottom w:val="0"/>
          <w:divBdr>
            <w:top w:val="none" w:sz="0" w:space="0" w:color="auto"/>
            <w:left w:val="none" w:sz="0" w:space="0" w:color="auto"/>
            <w:bottom w:val="none" w:sz="0" w:space="0" w:color="auto"/>
            <w:right w:val="none" w:sz="0" w:space="0" w:color="auto"/>
          </w:divBdr>
        </w:div>
        <w:div w:id="1971327324">
          <w:marLeft w:val="547"/>
          <w:marRight w:val="0"/>
          <w:marTop w:val="200"/>
          <w:marBottom w:val="0"/>
          <w:divBdr>
            <w:top w:val="none" w:sz="0" w:space="0" w:color="auto"/>
            <w:left w:val="none" w:sz="0" w:space="0" w:color="auto"/>
            <w:bottom w:val="none" w:sz="0" w:space="0" w:color="auto"/>
            <w:right w:val="none" w:sz="0" w:space="0" w:color="auto"/>
          </w:divBdr>
        </w:div>
      </w:divsChild>
    </w:div>
    <w:div w:id="210680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terprise-ireland.com/en/insights-webinars/business-strategy-framework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grai.ie" TargetMode="External"/><Relationship Id="rId17" Type="http://schemas.openxmlformats.org/officeDocument/2006/relationships/hyperlink" Target="https://www.gamblingcommission.gov.uk/licensees-and-businesses/guide/page/business-pla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itizensinformation.ie/en/employment/types-of-employment/self-employment/how-to-write-a-business-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ocalenterprise.ie/DublinCity/Start-or-Grow-your-Business/Starting-a-Business/Business-Plan/Writing-a-Business-Plan/"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ilteireland.ie/FailteIreland/media/WebsiteStructure/Documents/2_Develop_Your_Business/1_StartGrow_Your_Business/How-to-Develop-a-Business-Plan-Guide.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BA2561CBCFFF646BE98C9C8B1CED06E" ma:contentTypeVersion="37" ma:contentTypeDescription="" ma:contentTypeScope="" ma:versionID="88a8e29425cdf60e200fd826c30feea1">
  <xsd:schema xmlns:xsd="http://www.w3.org/2001/XMLSchema" xmlns:xs="http://www.w3.org/2001/XMLSchema" xmlns:p="http://schemas.microsoft.com/office/2006/metadata/properties" xmlns:ns2="f132b6c8-5ef6-44b3-86e1-4ff483b6863f" targetNamespace="http://schemas.microsoft.com/office/2006/metadata/properties" ma:root="true" ma:fieldsID="72e424e9aa686519712eb442b3ed1321" ns2:_="">
    <xsd:import namespace="f132b6c8-5ef6-44b3-86e1-4ff483b6863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2b6c8-5ef6-44b3-86e1-4ff483b6863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e6425547-2d25-41dc-827e-f738c93f0518}" ma:internalName="TaxCatchAll" ma:showField="CatchAllData" ma:web="f132b6c8-5ef6-44b3-86e1-4ff483b686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425547-2d25-41dc-827e-f738c93f0518}" ma:internalName="TaxCatchAllLabel" ma:readOnly="true" ma:showField="CatchAllDataLabel" ma:web="f132b6c8-5ef6-44b3-86e1-4ff483b6863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70|4fd120fc-bf4c-4f68-90ea-6657102a6097" ma:fieldId="{11f8bb48-43d6-459a-8b80-9123185593c7}" ma:sspId="ff3b73e7-cf02-4874-8992-bbaa5cb75c0e" ma:termSetId="600b8939-7cb4-4777-8ad9-590444536b17"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ff3b73e7-cf02-4874-8992-bbaa5cb75c0e" ma:termSetId="5c147dc8-ed67-425d-8d9e-a582bf53cd3a"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ff3b73e7-cf02-4874-8992-bbaa5cb75c0e" ma:termSetId="0cc3dffd-7c34-4af8-b399-291d92482f0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1b83c0a-bfd8-4cce-9d8c-cf61af594063" ma:fieldId="{6bbd3faf-a5ab-4e5e-b8a6-a5e099cef439}" ma:sspId="ff3b73e7-cf02-4874-8992-bbaa5cb75c0e" ma:termSetId="279664f5-3df5-4b10-8b17-16a23eb2774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ff3b73e7-cf02-4874-8992-bbaa5cb75c0e" ma:termSetId="0cc3dffd-7c34-4af8-b399-291d92482f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bbd3fafa5ab4e5eb8a6a5e099cef439 xmlns="f132b6c8-5ef6-44b3-86e1-4ff483b6863f">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71b83c0a-bfd8-4cce-9d8c-cf61af594063</TermId>
        </TermInfo>
      </Terms>
    </mbbd3fafa5ab4e5eb8a6a5e099cef439>
    <TaxCatchAll xmlns="f132b6c8-5ef6-44b3-86e1-4ff483b6863f">
      <Value>4</Value>
      <Value>3</Value>
      <Value>2</Value>
      <Value>1</Value>
    </TaxCatchAll>
    <h1f8bb4843d6459a8b809123185593c7 xmlns="f132b6c8-5ef6-44b3-86e1-4ff483b6863f">
      <Terms xmlns="http://schemas.microsoft.com/office/infopath/2007/PartnerControls">
        <TermInfo xmlns="http://schemas.microsoft.com/office/infopath/2007/PartnerControls">
          <TermName xmlns="http://schemas.microsoft.com/office/infopath/2007/PartnerControls">070</TermName>
          <TermId xmlns="http://schemas.microsoft.com/office/infopath/2007/PartnerControls">4fd120fc-bf4c-4f68-90ea-6657102a6097</TermId>
        </TermInfo>
      </Terms>
    </h1f8bb4843d6459a8b809123185593c7>
    <m02c691f3efa402dab5cbaa8c240a9e7 xmlns="f132b6c8-5ef6-44b3-86e1-4ff483b6863f">
      <Terms xmlns="http://schemas.microsoft.com/office/infopath/2007/PartnerControls">
        <TermInfo xmlns="http://schemas.microsoft.com/office/infopath/2007/PartnerControls">
          <TermName xmlns="http://schemas.microsoft.com/office/infopath/2007/PartnerControls">Establishment</TermName>
          <TermId xmlns="http://schemas.microsoft.com/office/infopath/2007/PartnerControls">e88646d6-f8f3-456b-8f39-0c9a94dfaf48</TermId>
        </TermInfo>
      </Terms>
    </m02c691f3efa402dab5cbaa8c240a9e7>
    <eDocs_eFileName xmlns="f132b6c8-5ef6-44b3-86e1-4ff483b6863f">DJE070-001-2025</eDocs_eFileName>
    <fbaa881fc4ae443f9fdafbdd527793df xmlns="f132b6c8-5ef6-44b3-86e1-4ff483b6863f">
      <Terms xmlns="http://schemas.microsoft.com/office/infopath/2007/PartnerControls"/>
    </fbaa881fc4ae443f9fdafbdd527793df>
    <eDocs_FileStatus xmlns="f132b6c8-5ef6-44b3-86e1-4ff483b6863f">Live</eDocs_FileStatus>
    <_vti_ItemDeclaredRecord xmlns="f132b6c8-5ef6-44b3-86e1-4ff483b6863f" xsi:nil="true"/>
    <nb1b8a72855341e18dd75ce464e281f2 xmlns="f132b6c8-5ef6-44b3-86e1-4ff483b6863f">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991dac11-3201-4712-99f2-33c4e0855129</TermId>
        </TermInfo>
      </Terms>
    </nb1b8a72855341e18dd75ce464e281f2>
  </documentManagement>
</p:properties>
</file>

<file path=customXml/itemProps1.xml><?xml version="1.0" encoding="utf-8"?>
<ds:datastoreItem xmlns:ds="http://schemas.openxmlformats.org/officeDocument/2006/customXml" ds:itemID="{DEA81963-4888-4F9A-BAF6-6CFE572D7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2b6c8-5ef6-44b3-86e1-4ff483b68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C6852-FFE1-4452-A1DB-A0645131627D}">
  <ds:schemaRefs>
    <ds:schemaRef ds:uri="http://schemas.microsoft.com/sharepoint/v3/contenttype/forms"/>
  </ds:schemaRefs>
</ds:datastoreItem>
</file>

<file path=customXml/itemProps3.xml><?xml version="1.0" encoding="utf-8"?>
<ds:datastoreItem xmlns:ds="http://schemas.openxmlformats.org/officeDocument/2006/customXml" ds:itemID="{EE848656-45EB-4DDF-82BD-7B44AC4391DE}">
  <ds:schemaRefs>
    <ds:schemaRef ds:uri="http://schemas.microsoft.com/office/2006/metadata/properties"/>
    <ds:schemaRef ds:uri="http://schemas.microsoft.com/office/infopath/2007/PartnerControls"/>
    <ds:schemaRef ds:uri="f132b6c8-5ef6-44b3-86e1-4ff483b6863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Business Plan</vt:lpstr>
    </vt:vector>
  </TitlesOfParts>
  <Company>BTS Desktop</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subject>[For years 20XX-20XX]</dc:subject>
  <dc:creator>Tadhg Fergus (GRAI)</dc:creator>
  <cp:keywords/>
  <dc:description/>
  <cp:lastModifiedBy>Michael Fox (GRAI)</cp:lastModifiedBy>
  <cp:revision>4</cp:revision>
  <dcterms:created xsi:type="dcterms:W3CDTF">2025-12-02T08:40:00Z</dcterms:created>
  <dcterms:modified xsi:type="dcterms:W3CDTF">2025-12-02T08:50:00Z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0x0101000BC94875665D404BB1351B53C41FD2C000DBA2561CBCFFF646BE98C9C8B1CED06E</vt:lpwstr>
  </property>
  <property fmtid="{D5CDD505-2E9C-101B-9397-08002B2CF9AE}" pid="3" name="eDocs_Series">
    <vt:lpwstr>1;#070|4fd120fc-bf4c-4f68-90ea-6657102a6097</vt:lpwstr>
  </property>
  <property fmtid="{D5CDD505-2E9C-101B-9397-08002B2CF9AE}" pid="4" name="eDocs_SecurityClassification">
    <vt:lpwstr>4;#Internal|71b83c0a-bfd8-4cce-9d8c-cf61af594063</vt:lpwstr>
  </property>
  <property fmtid="{D5CDD505-2E9C-101B-9397-08002B2CF9AE}" pid="5" name="eDocs_Year">
    <vt:lpwstr>2;#2025|991dac11-3201-4712-99f2-33c4e0855129</vt:lpwstr>
  </property>
  <property fmtid="{D5CDD505-2E9C-101B-9397-08002B2CF9AE}" pid="6" name="ge25f6a3ef6f42d4865685f2a74bf8c7">
    <vt:lpwstr/>
  </property>
  <property fmtid="{D5CDD505-2E9C-101B-9397-08002B2CF9AE}" pid="7" name="eDocs_FileTopics">
    <vt:lpwstr>3;#Establishment|e88646d6-f8f3-456b-8f39-0c9a94dfaf48</vt:lpwstr>
  </property>
  <property fmtid="{D5CDD505-2E9C-101B-9397-08002B2CF9AE}" pid="8" name="eDocs_DocumentTopics">
    <vt:lpwstr/>
  </property>
  <property fmtid="{D5CDD505-2E9C-101B-9397-08002B2CF9AE}" pid="9" name="eDocs_RetentionPeriodTerm">
    <vt:lpwstr/>
  </property>
</Properties>
</file>